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78EE" w14:textId="77777777" w:rsidR="00C9186A" w:rsidRDefault="00000000">
      <w:pPr>
        <w:pStyle w:val="BodyText"/>
        <w:rPr>
          <w:rFonts w:ascii="Times New Roman"/>
        </w:rPr>
      </w:pPr>
      <w:r>
        <w:pict w14:anchorId="48BB685A">
          <v:rect id="docshape1" o:spid="_x0000_s1063" style="position:absolute;margin-left:0;margin-top:0;width:595.3pt;height:841.9pt;z-index:-15818752;mso-position-horizontal-relative:page;mso-position-vertical-relative:page" fillcolor="#173530" stroked="f">
            <w10:wrap anchorx="page" anchory="page"/>
          </v:rect>
        </w:pict>
      </w:r>
      <w:r>
        <w:pict w14:anchorId="589F18B0">
          <v:group id="docshapegroup2" o:spid="_x0000_s1051" style="position:absolute;margin-left:85.55pt;margin-top:0;width:513.25pt;height:472.9pt;z-index:15729664;mso-position-horizontal-relative:page;mso-position-vertical-relative:page" coordorigin="1711" coordsize="10265,9458">
            <v:shape id="docshape3" o:spid="_x0000_s1062" style="position:absolute;left:1818;width:10087;height:6073" coordorigin="1819" coordsize="10087,6073" path="m11906,l1819,r,2627l1820,2702r2,76l1826,2853r6,74l1839,3001r9,73l1858,3147r12,73l1884,3292r15,72l1915,3435r18,70l1952,3575r21,69l1995,3713r24,68l2044,3848r26,67l2098,3981r29,66l2157,4111r32,64l2221,4238r35,63l2291,4363r37,60l2365,4483r39,60l2445,4601r41,58l2528,4715r44,56l2617,4826r45,54l2709,4932r48,52l2806,5035r50,50l2907,5134r52,48l3012,5229r54,46l3121,5320r55,43l3233,5406r57,41l3349,5487r59,39l3468,5564r61,37l3591,5636r62,34l3716,5703r64,32l3845,5765r65,29l3976,5821r67,27l4110,5873r69,23l4247,5919r69,20l4386,5959r71,17l4528,5993r71,15l4671,6021r73,12l4817,6044r74,8l4965,6060r74,5l5114,6069r75,3l5265,6073r6641,l11906,xe" fillcolor="#2e8d05" stroked="f">
              <v:path arrowok="t"/>
            </v:shape>
            <v:shape id="docshape4" o:spid="_x0000_s1061" style="position:absolute;left:1880;top:2716;width:10026;height:5023" coordorigin="1880,2717" coordsize="10026,5023" path="m1880,7739r,-3082l1881,4581r5,-75l1893,4432r10,-74l1916,4285r15,-71l1950,4143r20,-70l1994,4005r25,-68l2047,3871r31,-65l2111,3742r35,-62l2183,3619r40,-59l2264,3502r44,-57l2353,3391r48,-53l2450,3287r51,-50l2554,3190r55,-46l2665,3101r58,-42l2782,3020r61,-37l2905,2948r64,-33l3034,2884r66,-28l3168,2830r68,-23l3306,2786r71,-18l3449,2753r72,-13l3595,2730r74,-7l3745,2718r75,-1l11906,2717e" filled="f" strokecolor="white" strokeweight="7pt">
              <v:path arrowok="t"/>
            </v:shape>
            <v:shape id="docshape5" o:spid="_x0000_s1060" style="position:absolute;left:2259;top:3079;width:9646;height:5453" coordorigin="2260,3080" coordsize="9646,5453" path="m2260,8532r,-3773l2261,4682r6,-76l2275,4532r12,-74l2302,4385r18,-71l2341,4243r24,-69l2392,4107r30,-66l2455,3976r35,-63l2528,3852r40,-60l2611,3734r45,-56l2703,3625r50,-52l2805,3523r54,-47l2914,3431r58,-43l3032,3347r61,-37l3156,3274r65,-32l3287,3212r67,-27l3423,3161r71,-21l3565,3122r73,-15l3712,3095r75,-9l3862,3081r77,-1l11906,3080e" filled="f" strokecolor="white" strokeweight="7pt">
              <v:path arrowok="t"/>
            </v:shape>
            <v:shape id="docshape6" o:spid="_x0000_s1059" style="position:absolute;left:2706;top:3467;width:9200;height:5821" coordorigin="2706,3467" coordsize="9200,5821" path="m2706,9288r,-4508l2708,4703r7,-76l2726,4553r15,-73l2760,4408r23,-70l2810,4270r30,-66l2874,4140r37,-62l2952,4018r43,-58l3042,3905r50,-52l3144,3803r55,-46l3256,3713r60,-41l3379,3635r64,-34l3509,3571r68,-27l3647,3521r72,-19l3792,3487r74,-11l3942,3469r77,-2l11906,3467e" filled="f" strokecolor="white" strokeweight="7pt">
              <v:path arrowok="t"/>
            </v:shape>
            <v:shape id="docshape7" o:spid="_x0000_s1058" style="position:absolute;left:3179;top:3873;width:8726;height:4659" coordorigin="3180,3874" coordsize="8726,4659" path="m3180,8532r,-3622l3183,4833r8,-76l3205,4683r19,-72l3248,4542r28,-68l3310,4409r37,-62l3389,4287r46,-56l3484,4178r53,-49l3593,4083r60,-42l3715,4004r65,-34l3848,3942r69,-24l3989,3899r74,-14l4139,3876r77,-2l11906,3874e" filled="f" strokecolor="white" strokeweight="7pt">
              <v:path arrowok="t"/>
            </v:shape>
            <v:shape id="docshape8" o:spid="_x0000_s1057" style="position:absolute;left:3583;top:4283;width:8323;height:2298" coordorigin="3583,4284" coordsize="8323,2298" path="m3583,6582r,-1597l3587,4909r12,-74l3619,4764r27,-68l3679,4632r40,-61l3764,4516r51,-51l3871,4419r60,-39l3995,4346r68,-26l4134,4300r74,-12l4284,4284r7622,e" filled="f" strokecolor="white" strokeweight="7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9" o:spid="_x0000_s1056" type="#_x0000_t75" style="position:absolute;left:1710;top:7702;width:339;height:339">
              <v:imagedata r:id="rId5" o:title=""/>
            </v:shape>
            <v:shape id="docshape10" o:spid="_x0000_s1055" type="#_x0000_t75" style="position:absolute;left:2090;top:8492;width:339;height:339">
              <v:imagedata r:id="rId5" o:title=""/>
            </v:shape>
            <v:shape id="docshape11" o:spid="_x0000_s1054" type="#_x0000_t75" style="position:absolute;left:3010;top:8492;width:339;height:339">
              <v:imagedata r:id="rId6" o:title=""/>
            </v:shape>
            <v:shape id="docshape12" o:spid="_x0000_s1053" type="#_x0000_t75" style="position:absolute;left:2536;top:9118;width:339;height:339">
              <v:imagedata r:id="rId7" o:title=""/>
            </v:shape>
            <v:shape id="docshape13" o:spid="_x0000_s1052" type="#_x0000_t75" style="position:absolute;left:3414;top:6412;width:339;height:339">
              <v:imagedata r:id="rId7" o:title=""/>
            </v:shape>
            <w10:wrap anchorx="page" anchory="page"/>
          </v:group>
        </w:pict>
      </w:r>
    </w:p>
    <w:p w14:paraId="07590BAB" w14:textId="77777777" w:rsidR="00C9186A" w:rsidRDefault="00C9186A">
      <w:pPr>
        <w:pStyle w:val="BodyText"/>
        <w:rPr>
          <w:rFonts w:ascii="Times New Roman"/>
        </w:rPr>
      </w:pPr>
    </w:p>
    <w:p w14:paraId="7E21645A" w14:textId="77777777" w:rsidR="00C9186A" w:rsidRDefault="00C9186A">
      <w:pPr>
        <w:pStyle w:val="BodyText"/>
        <w:rPr>
          <w:rFonts w:ascii="Times New Roman"/>
        </w:rPr>
      </w:pPr>
    </w:p>
    <w:p w14:paraId="6213CA9A" w14:textId="77777777" w:rsidR="00C9186A" w:rsidRDefault="00C9186A">
      <w:pPr>
        <w:pStyle w:val="BodyText"/>
        <w:rPr>
          <w:rFonts w:ascii="Times New Roman"/>
        </w:rPr>
      </w:pPr>
    </w:p>
    <w:p w14:paraId="2C50642B" w14:textId="77777777" w:rsidR="00C9186A" w:rsidRDefault="00C9186A">
      <w:pPr>
        <w:pStyle w:val="BodyText"/>
        <w:rPr>
          <w:rFonts w:ascii="Times New Roman"/>
        </w:rPr>
      </w:pPr>
    </w:p>
    <w:p w14:paraId="231F8084" w14:textId="77777777" w:rsidR="00C9186A" w:rsidRDefault="00C9186A">
      <w:pPr>
        <w:pStyle w:val="BodyText"/>
        <w:rPr>
          <w:rFonts w:ascii="Times New Roman"/>
        </w:rPr>
      </w:pPr>
    </w:p>
    <w:p w14:paraId="0A9218F4" w14:textId="77777777" w:rsidR="00C9186A" w:rsidRDefault="00C9186A">
      <w:pPr>
        <w:pStyle w:val="BodyText"/>
        <w:rPr>
          <w:rFonts w:ascii="Times New Roman"/>
        </w:rPr>
      </w:pPr>
    </w:p>
    <w:p w14:paraId="21D409AE" w14:textId="77777777" w:rsidR="00C9186A" w:rsidRDefault="00C9186A">
      <w:pPr>
        <w:pStyle w:val="BodyText"/>
        <w:rPr>
          <w:rFonts w:ascii="Times New Roman"/>
        </w:rPr>
      </w:pPr>
    </w:p>
    <w:p w14:paraId="5E842529" w14:textId="77777777" w:rsidR="00C9186A" w:rsidRDefault="00C9186A">
      <w:pPr>
        <w:pStyle w:val="BodyText"/>
        <w:rPr>
          <w:rFonts w:ascii="Times New Roman"/>
        </w:rPr>
      </w:pPr>
    </w:p>
    <w:p w14:paraId="0E9284A4" w14:textId="77777777" w:rsidR="00C9186A" w:rsidRDefault="00C9186A">
      <w:pPr>
        <w:pStyle w:val="BodyText"/>
        <w:rPr>
          <w:rFonts w:ascii="Times New Roman"/>
        </w:rPr>
      </w:pPr>
    </w:p>
    <w:p w14:paraId="25F74CE4" w14:textId="77777777" w:rsidR="00C9186A" w:rsidRDefault="00C9186A">
      <w:pPr>
        <w:pStyle w:val="BodyText"/>
        <w:rPr>
          <w:rFonts w:ascii="Times New Roman"/>
        </w:rPr>
      </w:pPr>
    </w:p>
    <w:p w14:paraId="1B4D7AFB" w14:textId="77777777" w:rsidR="00C9186A" w:rsidRDefault="00C9186A">
      <w:pPr>
        <w:pStyle w:val="BodyText"/>
        <w:rPr>
          <w:rFonts w:ascii="Times New Roman"/>
        </w:rPr>
      </w:pPr>
    </w:p>
    <w:p w14:paraId="0673B2D9" w14:textId="77777777" w:rsidR="00C9186A" w:rsidRDefault="00C9186A">
      <w:pPr>
        <w:pStyle w:val="BodyText"/>
        <w:rPr>
          <w:rFonts w:ascii="Times New Roman"/>
        </w:rPr>
      </w:pPr>
    </w:p>
    <w:p w14:paraId="1FA0E322" w14:textId="77777777" w:rsidR="00C9186A" w:rsidRDefault="00C9186A">
      <w:pPr>
        <w:pStyle w:val="BodyText"/>
        <w:rPr>
          <w:rFonts w:ascii="Times New Roman"/>
        </w:rPr>
      </w:pPr>
    </w:p>
    <w:p w14:paraId="7A3660F2" w14:textId="77777777" w:rsidR="00C9186A" w:rsidRDefault="00C9186A">
      <w:pPr>
        <w:pStyle w:val="BodyText"/>
        <w:rPr>
          <w:rFonts w:ascii="Times New Roman"/>
        </w:rPr>
      </w:pPr>
    </w:p>
    <w:p w14:paraId="13321CB4" w14:textId="77777777" w:rsidR="00C9186A" w:rsidRDefault="00C9186A">
      <w:pPr>
        <w:pStyle w:val="BodyText"/>
        <w:rPr>
          <w:rFonts w:ascii="Times New Roman"/>
        </w:rPr>
      </w:pPr>
    </w:p>
    <w:p w14:paraId="0483D161" w14:textId="77777777" w:rsidR="00C9186A" w:rsidRDefault="00C9186A">
      <w:pPr>
        <w:pStyle w:val="BodyText"/>
        <w:rPr>
          <w:rFonts w:ascii="Times New Roman"/>
        </w:rPr>
      </w:pPr>
    </w:p>
    <w:p w14:paraId="50041B41" w14:textId="77777777" w:rsidR="00C9186A" w:rsidRDefault="00C9186A">
      <w:pPr>
        <w:pStyle w:val="BodyText"/>
        <w:rPr>
          <w:rFonts w:ascii="Times New Roman"/>
        </w:rPr>
      </w:pPr>
    </w:p>
    <w:p w14:paraId="48965C1D" w14:textId="77777777" w:rsidR="00C9186A" w:rsidRDefault="00C9186A">
      <w:pPr>
        <w:pStyle w:val="BodyText"/>
        <w:rPr>
          <w:rFonts w:ascii="Times New Roman"/>
        </w:rPr>
      </w:pPr>
    </w:p>
    <w:p w14:paraId="4B5893A9" w14:textId="77777777" w:rsidR="00C9186A" w:rsidRDefault="00C9186A">
      <w:pPr>
        <w:pStyle w:val="BodyText"/>
        <w:rPr>
          <w:rFonts w:ascii="Times New Roman"/>
        </w:rPr>
      </w:pPr>
    </w:p>
    <w:p w14:paraId="20258D0B" w14:textId="77777777" w:rsidR="00C9186A" w:rsidRDefault="00C9186A">
      <w:pPr>
        <w:pStyle w:val="BodyText"/>
        <w:rPr>
          <w:rFonts w:ascii="Times New Roman"/>
        </w:rPr>
      </w:pPr>
    </w:p>
    <w:p w14:paraId="5BA09FE2" w14:textId="77777777" w:rsidR="00C9186A" w:rsidRDefault="00C9186A">
      <w:pPr>
        <w:pStyle w:val="BodyText"/>
        <w:rPr>
          <w:rFonts w:ascii="Times New Roman"/>
        </w:rPr>
      </w:pPr>
    </w:p>
    <w:p w14:paraId="3C22867B" w14:textId="77777777" w:rsidR="00C9186A" w:rsidRDefault="00C9186A">
      <w:pPr>
        <w:pStyle w:val="BodyText"/>
        <w:rPr>
          <w:rFonts w:ascii="Times New Roman"/>
        </w:rPr>
      </w:pPr>
    </w:p>
    <w:p w14:paraId="138DED4F" w14:textId="77777777" w:rsidR="00C9186A" w:rsidRDefault="00C9186A">
      <w:pPr>
        <w:pStyle w:val="BodyText"/>
        <w:rPr>
          <w:rFonts w:ascii="Times New Roman"/>
        </w:rPr>
      </w:pPr>
    </w:p>
    <w:p w14:paraId="46D5B442" w14:textId="77777777" w:rsidR="00C9186A" w:rsidRDefault="00C9186A">
      <w:pPr>
        <w:pStyle w:val="BodyText"/>
        <w:rPr>
          <w:rFonts w:ascii="Times New Roman"/>
        </w:rPr>
      </w:pPr>
    </w:p>
    <w:p w14:paraId="0F712989" w14:textId="77777777" w:rsidR="00C9186A" w:rsidRDefault="00C9186A">
      <w:pPr>
        <w:pStyle w:val="BodyText"/>
        <w:rPr>
          <w:rFonts w:ascii="Times New Roman"/>
        </w:rPr>
      </w:pPr>
    </w:p>
    <w:p w14:paraId="03533348" w14:textId="77777777" w:rsidR="00C9186A" w:rsidRDefault="00C9186A">
      <w:pPr>
        <w:pStyle w:val="BodyText"/>
        <w:rPr>
          <w:rFonts w:ascii="Times New Roman"/>
        </w:rPr>
      </w:pPr>
    </w:p>
    <w:p w14:paraId="29E301B6" w14:textId="77777777" w:rsidR="00C9186A" w:rsidRDefault="00C9186A">
      <w:pPr>
        <w:pStyle w:val="BodyText"/>
        <w:rPr>
          <w:rFonts w:ascii="Times New Roman"/>
        </w:rPr>
      </w:pPr>
    </w:p>
    <w:p w14:paraId="04C57193" w14:textId="77777777" w:rsidR="00C9186A" w:rsidRDefault="00C9186A">
      <w:pPr>
        <w:pStyle w:val="BodyText"/>
        <w:rPr>
          <w:rFonts w:ascii="Times New Roman"/>
        </w:rPr>
      </w:pPr>
    </w:p>
    <w:p w14:paraId="25A2BF57" w14:textId="77777777" w:rsidR="00C9186A" w:rsidRDefault="00C9186A">
      <w:pPr>
        <w:pStyle w:val="BodyText"/>
        <w:rPr>
          <w:rFonts w:ascii="Times New Roman"/>
        </w:rPr>
      </w:pPr>
    </w:p>
    <w:p w14:paraId="6F932327" w14:textId="77777777" w:rsidR="00C9186A" w:rsidRDefault="00C9186A">
      <w:pPr>
        <w:pStyle w:val="BodyText"/>
        <w:rPr>
          <w:rFonts w:ascii="Times New Roman"/>
        </w:rPr>
      </w:pPr>
    </w:p>
    <w:p w14:paraId="7AB871FF" w14:textId="77777777" w:rsidR="00C9186A" w:rsidRDefault="00C9186A">
      <w:pPr>
        <w:pStyle w:val="BodyText"/>
        <w:rPr>
          <w:rFonts w:ascii="Times New Roman"/>
        </w:rPr>
      </w:pPr>
    </w:p>
    <w:p w14:paraId="10FA33F5" w14:textId="77777777" w:rsidR="00C9186A" w:rsidRDefault="00C9186A">
      <w:pPr>
        <w:pStyle w:val="BodyText"/>
        <w:rPr>
          <w:rFonts w:ascii="Times New Roman"/>
        </w:rPr>
      </w:pPr>
    </w:p>
    <w:p w14:paraId="69A7FC44" w14:textId="77777777" w:rsidR="00C9186A" w:rsidRDefault="00C9186A">
      <w:pPr>
        <w:pStyle w:val="BodyText"/>
        <w:rPr>
          <w:rFonts w:ascii="Times New Roman"/>
        </w:rPr>
      </w:pPr>
    </w:p>
    <w:p w14:paraId="6C85BABB" w14:textId="77777777" w:rsidR="00C9186A" w:rsidRDefault="00C9186A">
      <w:pPr>
        <w:pStyle w:val="BodyText"/>
        <w:rPr>
          <w:rFonts w:ascii="Times New Roman"/>
        </w:rPr>
      </w:pPr>
    </w:p>
    <w:p w14:paraId="615985B4" w14:textId="77777777" w:rsidR="00C9186A" w:rsidRDefault="00C9186A">
      <w:pPr>
        <w:pStyle w:val="BodyText"/>
        <w:rPr>
          <w:rFonts w:ascii="Times New Roman"/>
        </w:rPr>
      </w:pPr>
    </w:p>
    <w:p w14:paraId="426B2847" w14:textId="77777777" w:rsidR="00C9186A" w:rsidRDefault="00C9186A">
      <w:pPr>
        <w:pStyle w:val="BodyText"/>
        <w:rPr>
          <w:rFonts w:ascii="Times New Roman"/>
        </w:rPr>
      </w:pPr>
    </w:p>
    <w:p w14:paraId="23F4F620" w14:textId="77777777" w:rsidR="00C9186A" w:rsidRDefault="00C9186A">
      <w:pPr>
        <w:pStyle w:val="BodyText"/>
        <w:rPr>
          <w:rFonts w:ascii="Times New Roman"/>
        </w:rPr>
      </w:pPr>
    </w:p>
    <w:p w14:paraId="0792E44C" w14:textId="77777777" w:rsidR="00C9186A" w:rsidRDefault="00C9186A">
      <w:pPr>
        <w:pStyle w:val="BodyText"/>
        <w:rPr>
          <w:rFonts w:ascii="Times New Roman"/>
        </w:rPr>
      </w:pPr>
    </w:p>
    <w:p w14:paraId="294CF3B4" w14:textId="77777777" w:rsidR="00C9186A" w:rsidRDefault="00C9186A">
      <w:pPr>
        <w:pStyle w:val="BodyText"/>
        <w:rPr>
          <w:rFonts w:ascii="Times New Roman"/>
        </w:rPr>
      </w:pPr>
    </w:p>
    <w:p w14:paraId="082E0DCC" w14:textId="77777777" w:rsidR="00C9186A" w:rsidRDefault="00C9186A">
      <w:pPr>
        <w:pStyle w:val="BodyText"/>
        <w:rPr>
          <w:rFonts w:ascii="Times New Roman"/>
        </w:rPr>
      </w:pPr>
    </w:p>
    <w:p w14:paraId="69D3F092" w14:textId="77777777" w:rsidR="00C9186A" w:rsidRDefault="00C9186A">
      <w:pPr>
        <w:pStyle w:val="BodyText"/>
        <w:spacing w:before="4"/>
        <w:rPr>
          <w:rFonts w:ascii="Times New Roman"/>
          <w:sz w:val="28"/>
        </w:rPr>
      </w:pPr>
    </w:p>
    <w:p w14:paraId="02C10A5A" w14:textId="66EB91D5" w:rsidR="00C9186A" w:rsidRDefault="00000000">
      <w:pPr>
        <w:spacing w:before="91" w:line="235" w:lineRule="auto"/>
        <w:ind w:left="4247"/>
        <w:rPr>
          <w:sz w:val="52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6A830987" wp14:editId="401167F8">
            <wp:simplePos x="0" y="0"/>
            <wp:positionH relativeFrom="page">
              <wp:posOffset>514604</wp:posOffset>
            </wp:positionH>
            <wp:positionV relativeFrom="paragraph">
              <wp:posOffset>-14878</wp:posOffset>
            </wp:positionV>
            <wp:extent cx="2192705" cy="1500704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705" cy="1500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w w:val="110"/>
          <w:sz w:val="54"/>
        </w:rPr>
        <w:t xml:space="preserve">FARM MANAGEMENT AFRICA </w:t>
      </w:r>
      <w:r w:rsidR="00E64475">
        <w:rPr>
          <w:color w:val="FFFFFF"/>
          <w:w w:val="110"/>
          <w:sz w:val="52"/>
        </w:rPr>
        <w:t>COSTING</w:t>
      </w:r>
      <w:r>
        <w:rPr>
          <w:color w:val="FFFFFF"/>
          <w:w w:val="110"/>
          <w:sz w:val="52"/>
        </w:rPr>
        <w:t xml:space="preserve"> MODULE</w:t>
      </w:r>
    </w:p>
    <w:p w14:paraId="42B6D518" w14:textId="77777777" w:rsidR="00C9186A" w:rsidRDefault="00000000">
      <w:pPr>
        <w:pStyle w:val="BodyText"/>
        <w:spacing w:before="6"/>
        <w:rPr>
          <w:sz w:val="13"/>
        </w:rPr>
      </w:pPr>
      <w:r>
        <w:pict w14:anchorId="76CE6C75">
          <v:shape id="docshape14" o:spid="_x0000_s1050" style="position:absolute;margin-left:246.15pt;margin-top:9.5pt;width:187.2pt;height:.1pt;z-index:-15728640;mso-wrap-distance-left:0;mso-wrap-distance-right:0;mso-position-horizontal-relative:page" coordorigin="4923,190" coordsize="3744,0" path="m4923,190r3744,e" filled="f" strokecolor="white" strokeweight="1pt">
            <v:path arrowok="t"/>
            <w10:wrap type="topAndBottom" anchorx="page"/>
          </v:shape>
        </w:pict>
      </w:r>
    </w:p>
    <w:p w14:paraId="7B19CE9D" w14:textId="77777777" w:rsidR="00C9186A" w:rsidRDefault="00000000">
      <w:pPr>
        <w:spacing w:before="104"/>
        <w:ind w:left="4247"/>
        <w:rPr>
          <w:sz w:val="52"/>
        </w:rPr>
      </w:pPr>
      <w:r>
        <w:rPr>
          <w:color w:val="2E8D05"/>
          <w:w w:val="115"/>
          <w:sz w:val="52"/>
        </w:rPr>
        <w:t>STUDY</w:t>
      </w:r>
      <w:r>
        <w:rPr>
          <w:color w:val="2E8D05"/>
          <w:spacing w:val="-3"/>
          <w:w w:val="115"/>
          <w:sz w:val="52"/>
        </w:rPr>
        <w:t xml:space="preserve"> </w:t>
      </w:r>
      <w:r>
        <w:rPr>
          <w:color w:val="2E8D05"/>
          <w:spacing w:val="-2"/>
          <w:w w:val="115"/>
          <w:sz w:val="52"/>
        </w:rPr>
        <w:t>GUIDE</w:t>
      </w:r>
    </w:p>
    <w:p w14:paraId="28184629" w14:textId="77777777" w:rsidR="00C9186A" w:rsidRDefault="00C9186A">
      <w:pPr>
        <w:pStyle w:val="BodyText"/>
      </w:pPr>
    </w:p>
    <w:p w14:paraId="464866BD" w14:textId="77777777" w:rsidR="00C9186A" w:rsidRDefault="00C9186A">
      <w:pPr>
        <w:pStyle w:val="BodyText"/>
      </w:pPr>
    </w:p>
    <w:p w14:paraId="629A4450" w14:textId="77777777" w:rsidR="00C9186A" w:rsidRDefault="00C9186A">
      <w:pPr>
        <w:pStyle w:val="BodyText"/>
        <w:spacing w:before="9"/>
        <w:rPr>
          <w:sz w:val="16"/>
        </w:rPr>
      </w:pPr>
    </w:p>
    <w:p w14:paraId="533BA13B" w14:textId="77777777" w:rsidR="00C9186A" w:rsidRDefault="00000000">
      <w:pPr>
        <w:spacing w:before="124"/>
        <w:ind w:left="4881"/>
        <w:rPr>
          <w:rFonts w:ascii="Lucida Sans"/>
          <w:sz w:val="26"/>
        </w:rPr>
      </w:pPr>
      <w:r>
        <w:pict w14:anchorId="6823BCC3">
          <v:group id="docshapegroup15" o:spid="_x0000_s1045" style="position:absolute;left:0;text-align:left;margin-left:85.55pt;margin-top:-9.7pt;width:35.9pt;height:211.65pt;z-index:15730176;mso-position-horizontal-relative:page" coordorigin="1711,-194" coordsize="718,4233">
            <v:line id="_x0000_s1049" style="position:absolute" from="1880,4038" to="1880,-25" strokecolor="white" strokeweight="7pt"/>
            <v:shape id="docshape16" o:spid="_x0000_s1048" type="#_x0000_t75" style="position:absolute;left:1710;top:-195;width:339;height:339">
              <v:imagedata r:id="rId7" o:title=""/>
            </v:shape>
            <v:line id="_x0000_s1047" style="position:absolute" from="2260,720" to="2260,4038" strokecolor="white" strokeweight="7pt"/>
            <v:shape id="docshape17" o:spid="_x0000_s1046" type="#_x0000_t75" style="position:absolute;left:2090;top:550;width:339;height:339">
              <v:imagedata r:id="rId7" o:title=""/>
            </v:shape>
            <w10:wrap anchorx="page"/>
          </v:group>
        </w:pict>
      </w:r>
      <w:r>
        <w:pict w14:anchorId="3E0D7336">
          <v:group id="docshapegroup18" o:spid="_x0000_s1040" style="position:absolute;left:0;text-align:left;margin-left:150.55pt;margin-top:-25.9pt;width:37.1pt;height:227.85pt;z-index:15731200;mso-position-horizontal-relative:page" coordorigin="3011,-518" coordsize="742,4557">
            <v:line id="_x0000_s1044" style="position:absolute" from="3180,258" to="3180,4038" strokecolor="white" strokeweight="7pt"/>
            <v:line id="_x0000_s1043" style="position:absolute" from="3583,-240" to="3583,4038" strokecolor="white" strokeweight="7pt"/>
            <v:shape id="docshape19" o:spid="_x0000_s1042" type="#_x0000_t75" style="position:absolute;left:3414;top:-519;width:339;height:339">
              <v:imagedata r:id="rId9" o:title=""/>
            </v:shape>
            <v:shape id="docshape20" o:spid="_x0000_s1041" type="#_x0000_t75" style="position:absolute;left:3010;top:-25;width:339;height:339">
              <v:imagedata r:id="rId10" o:title=""/>
            </v:shape>
            <w10:wrap anchorx="page"/>
          </v:group>
        </w:pict>
      </w:r>
      <w:r>
        <w:pict w14:anchorId="2509A773">
          <v:shape id="docshape21" o:spid="_x0000_s1039" style="position:absolute;left:0;text-align:left;margin-left:248.55pt;margin-top:3.75pt;width:12.25pt;height:21.1pt;z-index:15732224;mso-position-horizontal-relative:page" coordorigin="4971,75" coordsize="245,422" o:spt="100" adj="0,,0" path="m5176,75r-166,l4995,78r-13,8l4974,99r-3,15l4971,457r3,15l4982,485r13,8l5010,496r166,l5191,493r13,-8l5206,481r-123,l5083,460r131,l5215,457r,-11l4996,446r-9,-8l4987,111r9,-9l5213,102r-1,-3l5204,86r-13,-8l5176,75xm5214,460r-111,l5103,481r103,l5212,472r2,-12xm5213,102r-23,l5199,111r,327l5190,446r25,l5215,114r-2,-12xe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Lucida Sans"/>
          <w:color w:val="FFFFFF"/>
          <w:w w:val="90"/>
          <w:sz w:val="26"/>
        </w:rPr>
        <w:t>T:</w:t>
      </w:r>
      <w:r>
        <w:rPr>
          <w:rFonts w:ascii="Lucida Sans"/>
          <w:color w:val="FFFFFF"/>
          <w:spacing w:val="20"/>
          <w:sz w:val="26"/>
        </w:rPr>
        <w:t xml:space="preserve"> </w:t>
      </w:r>
      <w:r>
        <w:rPr>
          <w:rFonts w:ascii="Lucida Sans"/>
          <w:color w:val="FFFFFF"/>
          <w:w w:val="90"/>
          <w:sz w:val="26"/>
        </w:rPr>
        <w:t>+27</w:t>
      </w:r>
      <w:r>
        <w:rPr>
          <w:rFonts w:ascii="Lucida Sans"/>
          <w:color w:val="FFFFFF"/>
          <w:spacing w:val="-12"/>
          <w:w w:val="90"/>
          <w:sz w:val="26"/>
        </w:rPr>
        <w:t xml:space="preserve"> </w:t>
      </w:r>
      <w:r>
        <w:rPr>
          <w:rFonts w:ascii="Lucida Sans"/>
          <w:color w:val="FFFFFF"/>
          <w:w w:val="90"/>
          <w:sz w:val="26"/>
        </w:rPr>
        <w:t>21</w:t>
      </w:r>
      <w:r>
        <w:rPr>
          <w:rFonts w:ascii="Lucida Sans"/>
          <w:color w:val="FFFFFF"/>
          <w:spacing w:val="-12"/>
          <w:w w:val="90"/>
          <w:sz w:val="26"/>
        </w:rPr>
        <w:t xml:space="preserve"> </w:t>
      </w:r>
      <w:r>
        <w:rPr>
          <w:rFonts w:ascii="Lucida Sans"/>
          <w:color w:val="FFFFFF"/>
          <w:w w:val="90"/>
          <w:sz w:val="26"/>
        </w:rPr>
        <w:t>874</w:t>
      </w:r>
      <w:r>
        <w:rPr>
          <w:rFonts w:ascii="Lucida Sans"/>
          <w:color w:val="FFFFFF"/>
          <w:spacing w:val="-13"/>
          <w:w w:val="90"/>
          <w:sz w:val="26"/>
        </w:rPr>
        <w:t xml:space="preserve"> </w:t>
      </w:r>
      <w:r>
        <w:rPr>
          <w:rFonts w:ascii="Lucida Sans"/>
          <w:color w:val="FFFFFF"/>
          <w:spacing w:val="-4"/>
          <w:w w:val="90"/>
          <w:sz w:val="26"/>
        </w:rPr>
        <w:t>1047</w:t>
      </w:r>
    </w:p>
    <w:p w14:paraId="31A52B0D" w14:textId="77777777" w:rsidR="00C9186A" w:rsidRDefault="00000000">
      <w:pPr>
        <w:spacing w:before="217" w:line="295" w:lineRule="auto"/>
        <w:ind w:left="4245" w:right="1820"/>
        <w:rPr>
          <w:rFonts w:ascii="Lucida Sans"/>
          <w:sz w:val="26"/>
        </w:rPr>
      </w:pPr>
      <w:r>
        <w:pict w14:anchorId="7E69AF87">
          <v:group id="docshapegroup22" o:spid="_x0000_s1036" style="position:absolute;left:0;text-align:left;margin-left:126.85pt;margin-top:44.4pt;width:16.95pt;height:136.1pt;z-index:15730688;mso-position-horizontal-relative:page" coordorigin="2537,888" coordsize="339,2722">
            <v:line id="_x0000_s1038" style="position:absolute" from="2706,1197" to="2706,3609" strokecolor="white" strokeweight="7pt"/>
            <v:shape id="docshape23" o:spid="_x0000_s1037" type="#_x0000_t75" style="position:absolute;left:2536;top:887;width:339;height:339">
              <v:imagedata r:id="rId5" o:title=""/>
            </v:shape>
            <w10:wrap anchorx="page"/>
          </v:group>
        </w:pict>
      </w:r>
      <w:r>
        <w:rPr>
          <w:noProof/>
          <w:position w:val="-10"/>
        </w:rPr>
        <w:drawing>
          <wp:inline distT="0" distB="0" distL="0" distR="0" wp14:anchorId="377FDC8F" wp14:editId="3F3D2002">
            <wp:extent cx="226168" cy="224221"/>
            <wp:effectExtent l="0" t="0" r="0" b="0"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68" cy="22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 </w:t>
      </w:r>
      <w:hyperlink r:id="rId12">
        <w:r w:rsidR="00C9186A">
          <w:rPr>
            <w:rFonts w:ascii="Lucida Sans"/>
            <w:color w:val="FFFFFF"/>
            <w:w w:val="105"/>
            <w:sz w:val="26"/>
          </w:rPr>
          <w:t>sales@donkerhoekdata.co.za</w:t>
        </w:r>
      </w:hyperlink>
      <w:r>
        <w:rPr>
          <w:rFonts w:ascii="Lucida Sans"/>
          <w:color w:val="FFFFFF"/>
          <w:w w:val="105"/>
          <w:sz w:val="26"/>
        </w:rPr>
        <w:t xml:space="preserve"> </w:t>
      </w:r>
      <w:r>
        <w:rPr>
          <w:rFonts w:ascii="Lucida Sans"/>
          <w:noProof/>
          <w:color w:val="FFFFFF"/>
          <w:position w:val="-8"/>
          <w:sz w:val="26"/>
        </w:rPr>
        <w:drawing>
          <wp:inline distT="0" distB="0" distL="0" distR="0" wp14:anchorId="2701C033" wp14:editId="09372558">
            <wp:extent cx="226168" cy="224230"/>
            <wp:effectExtent l="0" t="0" r="0" b="0"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68" cy="2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FFFFFF"/>
          <w:spacing w:val="40"/>
          <w:w w:val="105"/>
          <w:sz w:val="26"/>
        </w:rPr>
        <w:t xml:space="preserve">  </w:t>
      </w:r>
      <w:hyperlink r:id="rId13">
        <w:r w:rsidR="00C9186A">
          <w:rPr>
            <w:rFonts w:ascii="Lucida Sans"/>
            <w:color w:val="FFFFFF"/>
            <w:w w:val="105"/>
            <w:sz w:val="26"/>
          </w:rPr>
          <w:t>support@donkerhoekdata.co.za</w:t>
        </w:r>
      </w:hyperlink>
    </w:p>
    <w:p w14:paraId="28716AAA" w14:textId="77777777" w:rsidR="00C9186A" w:rsidRDefault="00000000">
      <w:pPr>
        <w:spacing w:before="39"/>
        <w:ind w:left="4245"/>
        <w:rPr>
          <w:rFonts w:ascii="Lucida Sans"/>
          <w:sz w:val="26"/>
        </w:rPr>
      </w:pPr>
      <w:r>
        <w:rPr>
          <w:noProof/>
          <w:position w:val="-5"/>
        </w:rPr>
        <w:drawing>
          <wp:inline distT="0" distB="0" distL="0" distR="0" wp14:anchorId="23A05904" wp14:editId="5983C332">
            <wp:extent cx="210149" cy="215628"/>
            <wp:effectExtent l="0" t="0" r="0" b="0"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49" cy="21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  </w:t>
      </w:r>
      <w:r>
        <w:rPr>
          <w:rFonts w:ascii="Lucida Sans"/>
          <w:color w:val="FFFFFF"/>
          <w:sz w:val="26"/>
        </w:rPr>
        <w:t>Simondium Guild - R45 - Simondium</w:t>
      </w:r>
    </w:p>
    <w:p w14:paraId="2215C68A" w14:textId="77777777" w:rsidR="00C9186A" w:rsidRDefault="00C9186A">
      <w:pPr>
        <w:spacing w:before="249"/>
        <w:ind w:left="4179"/>
        <w:rPr>
          <w:rFonts w:ascii="Lucida Sans"/>
          <w:sz w:val="30"/>
        </w:rPr>
      </w:pPr>
      <w:hyperlink r:id="rId15">
        <w:r>
          <w:rPr>
            <w:rFonts w:ascii="Lucida Sans"/>
            <w:color w:val="FFFFFF"/>
            <w:spacing w:val="-2"/>
            <w:sz w:val="30"/>
          </w:rPr>
          <w:t>www.donkerhoekdata.co.za</w:t>
        </w:r>
      </w:hyperlink>
    </w:p>
    <w:p w14:paraId="386E5A40" w14:textId="77777777" w:rsidR="00C9186A" w:rsidRDefault="00C9186A">
      <w:pPr>
        <w:rPr>
          <w:rFonts w:ascii="Lucida Sans"/>
          <w:sz w:val="30"/>
        </w:rPr>
        <w:sectPr w:rsidR="00C9186A">
          <w:type w:val="continuous"/>
          <w:pgSz w:w="11910" w:h="16840"/>
          <w:pgMar w:top="0" w:right="340" w:bottom="0" w:left="680" w:header="720" w:footer="720" w:gutter="0"/>
          <w:cols w:space="720"/>
        </w:sectPr>
      </w:pPr>
    </w:p>
    <w:p w14:paraId="7C8912FA" w14:textId="77777777" w:rsidR="00C9186A" w:rsidRDefault="00000000">
      <w:pPr>
        <w:pStyle w:val="BodyText"/>
        <w:ind w:left="587"/>
        <w:rPr>
          <w:rFonts w:ascii="Lucida Sans"/>
        </w:rPr>
      </w:pPr>
      <w:r>
        <w:lastRenderedPageBreak/>
        <w:pict w14:anchorId="2EE43FB7">
          <v:group id="docshapegroup24" o:spid="_x0000_s1026" style="position:absolute;left:0;text-align:left;margin-left:0;margin-top:55.3pt;width:557.75pt;height:790.15pt;z-index:-15815168;mso-position-horizontal-relative:page;mso-position-vertical-relative:page" coordorigin=",1106" coordsize="11155,15803">
            <v:shape id="docshape25" o:spid="_x0000_s1035" style="position:absolute;left:6062;top:1274;width:5023;height:15564" coordorigin="6062,1275" coordsize="5023,15564" path="m6062,1275r3082,l9220,1276r75,5l9370,1288r73,10l9516,1311r72,15l9658,1344r70,21l9797,1388r67,26l9930,1442r65,31l10059,1506r62,35l10182,1578r60,39l10300,1659r56,43l10410,1748r53,47l10514,1845r50,51l10611,1949r46,54l10700,2060r42,58l10781,2177r38,61l10854,2300r32,64l10917,2429r28,66l10971,2563r23,68l11015,2701r18,71l11048,2843r13,73l11071,2990r8,74l11083,3139r1,76l11084,16838e" filled="f" strokecolor="#2e8d05" strokeweight="7pt">
              <v:path arrowok="t"/>
            </v:shape>
            <v:shape id="docshape26" o:spid="_x0000_s1034" style="position:absolute;left:5268;top:1654;width:5453;height:15184" coordorigin="5269,1654" coordsize="5453,15184" path="m5269,1654r3774,l9119,1656r76,5l9270,1670r73,12l9416,1697r72,18l9558,1736r69,24l9695,1787r66,30l9825,1849r63,36l9950,1922r59,41l10067,2005r56,46l10177,2098r51,50l10278,2199r48,54l10371,2309r42,58l10454,2426r38,62l10527,2551r32,64l10589,2682r27,67l10640,2818r21,71l10680,2960r14,73l10706,3107r9,74l10720,3257r2,77l10722,16838e" filled="f" strokecolor="#2e8d05" strokeweight="7pt">
              <v:path arrowok="t"/>
            </v:shape>
            <v:shape id="docshape27" o:spid="_x0000_s1033" style="position:absolute;left:4513;top:2100;width:5821;height:14737" coordorigin="4513,2101" coordsize="5821,14737" path="m4513,2101r4508,l9098,2103r76,7l9248,2121r73,15l9393,2155r70,23l9531,2204r66,31l9662,2269r62,37l9784,2347r57,43l9896,2437r52,49l9998,2539r47,55l10088,2651r41,60l10166,2773r34,65l10230,2904r27,68l10280,3042r19,72l10314,3187r11,74l10332,3337r2,77l10334,16838e" filled="f" strokecolor="#2e8d05" strokeweight="7pt">
              <v:path arrowok="t"/>
            </v:shape>
            <v:shape id="docshape28" o:spid="_x0000_s1032" type="#_x0000_t75" style="position:absolute;left:5760;top:1105;width:339;height:339">
              <v:imagedata r:id="rId16" o:title=""/>
            </v:shape>
            <v:shape id="docshape29" o:spid="_x0000_s1031" type="#_x0000_t75" style="position:absolute;left:4970;top:1485;width:339;height:339">
              <v:imagedata r:id="rId16" o:title=""/>
            </v:shape>
            <v:shape id="docshape30" o:spid="_x0000_s1030" type="#_x0000_t75" style="position:absolute;left:4344;top:1931;width:339;height:339">
              <v:imagedata r:id="rId17" o:title=""/>
            </v:shape>
            <v:shape id="docshape31" o:spid="_x0000_s1029" style="position:absolute;left:-1;top:13350;width:8489;height:3488" coordorigin=",13350" coordsize="8489,3488" path="m6423,13350l,13350r,3488l8489,16838r,-1422l8487,15341r-4,-75l8476,15191r-9,-73l8455,15045r-14,-72l8424,14902r-19,-70l8383,14763r-24,-68l8333,14629r-28,-66l8274,14499r-33,-64l8206,14374r-36,-61l8131,14254r-41,-58l8047,14140r-44,-55l7956,14032r-48,-51l7858,13931r-51,-48l7754,13836r-55,-44l7643,13749r-58,-41l7526,13669r-61,-36l7403,13598r-63,-33l7276,13534r-66,-28l7144,13480r-68,-24l7007,13434r-70,-19l6866,13398r-72,-14l6721,13372r-73,-9l6573,13356r-75,-4l6423,13350xe" fillcolor="#173530" stroked="f">
              <v:path arrowok="t"/>
            </v:shape>
            <v:line id="_x0000_s1028" style="position:absolute" from="778,15504" to="4522,15504" strokecolor="white" strokeweight="1pt"/>
            <v:shape id="docshape32" o:spid="_x0000_s1027" type="#_x0000_t75" style="position:absolute;left:857;top:6230;width:370;height:258">
              <v:imagedata r:id="rId18" o:title=""/>
            </v:shape>
            <w10:wrap anchorx="page" anchory="page"/>
          </v:group>
        </w:pict>
      </w:r>
      <w:r>
        <w:rPr>
          <w:rFonts w:ascii="Lucida Sans"/>
          <w:noProof/>
        </w:rPr>
        <w:drawing>
          <wp:inline distT="0" distB="0" distL="0" distR="0" wp14:anchorId="056D0E33" wp14:editId="43C66F47">
            <wp:extent cx="1429276" cy="1143000"/>
            <wp:effectExtent l="0" t="0" r="0" b="0"/>
            <wp:docPr id="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276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9F6D5" w14:textId="77777777" w:rsidR="00C9186A" w:rsidRDefault="00C9186A">
      <w:pPr>
        <w:pStyle w:val="BodyText"/>
        <w:spacing w:before="8"/>
        <w:rPr>
          <w:rFonts w:ascii="Lucida Sans"/>
          <w:sz w:val="18"/>
        </w:rPr>
      </w:pPr>
    </w:p>
    <w:p w14:paraId="606F2683" w14:textId="77777777" w:rsidR="00C9186A" w:rsidRDefault="00000000">
      <w:pPr>
        <w:pStyle w:val="Heading1"/>
        <w:spacing w:before="91"/>
        <w:ind w:left="235"/>
      </w:pPr>
      <w:r>
        <w:rPr>
          <w:color w:val="2E8D05"/>
          <w:w w:val="110"/>
        </w:rPr>
        <w:t>Who</w:t>
      </w:r>
      <w:r>
        <w:rPr>
          <w:color w:val="2E8D05"/>
          <w:spacing w:val="-17"/>
          <w:w w:val="110"/>
        </w:rPr>
        <w:t xml:space="preserve"> </w:t>
      </w:r>
      <w:r>
        <w:rPr>
          <w:color w:val="2E8D05"/>
          <w:w w:val="110"/>
        </w:rPr>
        <w:t>is</w:t>
      </w:r>
      <w:r>
        <w:rPr>
          <w:color w:val="2E8D05"/>
          <w:spacing w:val="-17"/>
          <w:w w:val="110"/>
        </w:rPr>
        <w:t xml:space="preserve"> </w:t>
      </w:r>
      <w:r>
        <w:rPr>
          <w:color w:val="2E8D05"/>
          <w:w w:val="110"/>
        </w:rPr>
        <w:t>Donkerhoek</w:t>
      </w:r>
      <w:r>
        <w:rPr>
          <w:color w:val="2E8D05"/>
          <w:spacing w:val="-17"/>
          <w:w w:val="110"/>
        </w:rPr>
        <w:t xml:space="preserve"> </w:t>
      </w:r>
      <w:r>
        <w:rPr>
          <w:color w:val="2E8D05"/>
          <w:spacing w:val="-2"/>
          <w:w w:val="110"/>
        </w:rPr>
        <w:t>Data?</w:t>
      </w:r>
    </w:p>
    <w:p w14:paraId="23256754" w14:textId="7B0E17A7" w:rsidR="00C9186A" w:rsidRDefault="00000000">
      <w:pPr>
        <w:pStyle w:val="BodyText"/>
        <w:spacing w:before="135" w:line="235" w:lineRule="auto"/>
        <w:ind w:left="235" w:right="1525"/>
      </w:pPr>
      <w:r>
        <w:rPr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w w:val="105"/>
        </w:rPr>
        <w:t>all</w:t>
      </w:r>
      <w:r>
        <w:rPr>
          <w:spacing w:val="-5"/>
          <w:w w:val="105"/>
        </w:rPr>
        <w:t xml:space="preserve"> </w:t>
      </w:r>
      <w:r>
        <w:rPr>
          <w:w w:val="105"/>
        </w:rPr>
        <w:t>began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1982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farm</w:t>
      </w:r>
      <w:r>
        <w:rPr>
          <w:spacing w:val="-5"/>
          <w:w w:val="105"/>
        </w:rPr>
        <w:t xml:space="preserve"> </w:t>
      </w:r>
      <w:r>
        <w:rPr>
          <w:w w:val="105"/>
        </w:rPr>
        <w:t>Donkerhoek,</w:t>
      </w:r>
      <w:r>
        <w:rPr>
          <w:spacing w:val="-5"/>
          <w:w w:val="105"/>
        </w:rPr>
        <w:t xml:space="preserve"> </w:t>
      </w:r>
      <w:r>
        <w:rPr>
          <w:w w:val="105"/>
        </w:rPr>
        <w:t>situated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Simondium.</w:t>
      </w:r>
      <w:r>
        <w:rPr>
          <w:spacing w:val="-5"/>
          <w:w w:val="105"/>
        </w:rPr>
        <w:t xml:space="preserve"> </w:t>
      </w:r>
      <w:r>
        <w:rPr>
          <w:w w:val="105"/>
        </w:rPr>
        <w:t>Farmer</w:t>
      </w:r>
      <w:r>
        <w:rPr>
          <w:spacing w:val="-5"/>
          <w:w w:val="105"/>
        </w:rPr>
        <w:t xml:space="preserve"> </w:t>
      </w:r>
      <w:r>
        <w:rPr>
          <w:w w:val="105"/>
        </w:rPr>
        <w:t>Robert</w:t>
      </w:r>
      <w:r>
        <w:rPr>
          <w:spacing w:val="-5"/>
          <w:w w:val="105"/>
        </w:rPr>
        <w:t xml:space="preserve"> </w:t>
      </w:r>
      <w:r>
        <w:rPr>
          <w:w w:val="105"/>
        </w:rPr>
        <w:t>Koch developed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introduced</w:t>
      </w:r>
      <w:r>
        <w:rPr>
          <w:spacing w:val="-4"/>
          <w:w w:val="105"/>
        </w:rPr>
        <w:t xml:space="preserve"> </w:t>
      </w:r>
      <w:r w:rsidR="00A40769">
        <w:rPr>
          <w:w w:val="105"/>
        </w:rPr>
        <w:t>specialized</w:t>
      </w:r>
      <w:r>
        <w:rPr>
          <w:spacing w:val="-4"/>
          <w:w w:val="105"/>
        </w:rPr>
        <w:t xml:space="preserve"> </w:t>
      </w:r>
      <w:r>
        <w:rPr>
          <w:w w:val="105"/>
        </w:rPr>
        <w:t>agricultural</w:t>
      </w:r>
      <w:r>
        <w:rPr>
          <w:spacing w:val="-4"/>
          <w:w w:val="105"/>
        </w:rPr>
        <w:t xml:space="preserve"> </w:t>
      </w:r>
      <w:r>
        <w:rPr>
          <w:w w:val="105"/>
        </w:rPr>
        <w:t>software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industry.</w:t>
      </w:r>
    </w:p>
    <w:p w14:paraId="6CF9BF08" w14:textId="77777777" w:rsidR="00C9186A" w:rsidRDefault="00C9186A">
      <w:pPr>
        <w:pStyle w:val="BodyText"/>
        <w:spacing w:before="6"/>
        <w:rPr>
          <w:sz w:val="19"/>
        </w:rPr>
      </w:pPr>
    </w:p>
    <w:p w14:paraId="4422749E" w14:textId="47F28432" w:rsidR="00C9186A" w:rsidRDefault="00000000">
      <w:pPr>
        <w:pStyle w:val="BodyText"/>
        <w:spacing w:before="1" w:line="235" w:lineRule="auto"/>
        <w:ind w:left="235" w:right="1525"/>
      </w:pPr>
      <w:r>
        <w:rPr>
          <w:w w:val="105"/>
        </w:rPr>
        <w:t>Today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innovation</w:t>
      </w:r>
      <w:r>
        <w:rPr>
          <w:spacing w:val="-9"/>
          <w:w w:val="105"/>
        </w:rPr>
        <w:t xml:space="preserve"> </w:t>
      </w:r>
      <w:r>
        <w:rPr>
          <w:w w:val="105"/>
        </w:rPr>
        <w:t>still</w:t>
      </w:r>
      <w:r>
        <w:rPr>
          <w:spacing w:val="-9"/>
          <w:w w:val="105"/>
        </w:rPr>
        <w:t xml:space="preserve"> </w:t>
      </w:r>
      <w:r>
        <w:rPr>
          <w:w w:val="105"/>
        </w:rPr>
        <w:t>continues,</w:t>
      </w:r>
      <w:r>
        <w:rPr>
          <w:spacing w:val="-9"/>
          <w:w w:val="105"/>
        </w:rPr>
        <w:t xml:space="preserve"> </w:t>
      </w:r>
      <w:r>
        <w:rPr>
          <w:w w:val="105"/>
        </w:rPr>
        <w:t>making</w:t>
      </w:r>
      <w:r>
        <w:rPr>
          <w:spacing w:val="-9"/>
          <w:w w:val="105"/>
        </w:rPr>
        <w:t xml:space="preserve"> </w:t>
      </w:r>
      <w:r>
        <w:rPr>
          <w:w w:val="105"/>
        </w:rPr>
        <w:t>Donkerhoek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industry-acknowledged service</w:t>
      </w:r>
      <w:r>
        <w:rPr>
          <w:spacing w:val="-7"/>
          <w:w w:val="105"/>
        </w:rPr>
        <w:t xml:space="preserve"> </w:t>
      </w:r>
      <w:r>
        <w:rPr>
          <w:w w:val="105"/>
        </w:rPr>
        <w:t>provider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more</w:t>
      </w:r>
      <w:r>
        <w:rPr>
          <w:spacing w:val="-7"/>
          <w:w w:val="105"/>
        </w:rPr>
        <w:t xml:space="preserve"> </w:t>
      </w:r>
      <w:r>
        <w:rPr>
          <w:w w:val="105"/>
        </w:rPr>
        <w:t>than</w:t>
      </w:r>
      <w:r>
        <w:rPr>
          <w:spacing w:val="-7"/>
          <w:w w:val="105"/>
        </w:rPr>
        <w:t xml:space="preserve"> </w:t>
      </w:r>
      <w:r w:rsidR="00A40769">
        <w:rPr>
          <w:w w:val="105"/>
        </w:rPr>
        <w:t>1,000 clients</w:t>
      </w:r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w w:val="105"/>
        </w:rPr>
        <w:t>Donkerhoek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also</w:t>
      </w:r>
      <w:r>
        <w:rPr>
          <w:spacing w:val="-7"/>
          <w:w w:val="105"/>
        </w:rPr>
        <w:t xml:space="preserve"> </w:t>
      </w:r>
      <w:r>
        <w:rPr>
          <w:w w:val="105"/>
        </w:rPr>
        <w:t>offers</w:t>
      </w:r>
      <w:r>
        <w:rPr>
          <w:spacing w:val="-7"/>
          <w:w w:val="105"/>
        </w:rPr>
        <w:t xml:space="preserve"> </w:t>
      </w:r>
      <w:r>
        <w:rPr>
          <w:w w:val="105"/>
        </w:rPr>
        <w:t>comprehensive hardware services.</w:t>
      </w:r>
    </w:p>
    <w:p w14:paraId="78E09BA6" w14:textId="77777777" w:rsidR="00C9186A" w:rsidRDefault="00C9186A">
      <w:pPr>
        <w:pStyle w:val="BodyText"/>
        <w:spacing w:before="8"/>
        <w:rPr>
          <w:sz w:val="27"/>
        </w:rPr>
      </w:pPr>
    </w:p>
    <w:p w14:paraId="5BC02FBB" w14:textId="77777777" w:rsidR="00C9186A" w:rsidRDefault="00000000">
      <w:pPr>
        <w:pStyle w:val="Heading1"/>
      </w:pPr>
      <w:r>
        <w:rPr>
          <w:color w:val="2E8D05"/>
          <w:spacing w:val="-2"/>
          <w:w w:val="110"/>
        </w:rPr>
        <w:t>The</w:t>
      </w:r>
      <w:r>
        <w:rPr>
          <w:color w:val="2E8D05"/>
          <w:spacing w:val="-9"/>
          <w:w w:val="110"/>
        </w:rPr>
        <w:t xml:space="preserve"> </w:t>
      </w:r>
      <w:r>
        <w:rPr>
          <w:color w:val="2E8D05"/>
          <w:spacing w:val="-2"/>
          <w:w w:val="110"/>
        </w:rPr>
        <w:t>Payroll</w:t>
      </w:r>
      <w:r>
        <w:rPr>
          <w:color w:val="2E8D05"/>
          <w:spacing w:val="-9"/>
          <w:w w:val="110"/>
        </w:rPr>
        <w:t xml:space="preserve"> </w:t>
      </w:r>
      <w:r>
        <w:rPr>
          <w:color w:val="2E8D05"/>
          <w:spacing w:val="-2"/>
          <w:w w:val="110"/>
        </w:rPr>
        <w:t>Africa</w:t>
      </w:r>
      <w:r>
        <w:rPr>
          <w:color w:val="2E8D05"/>
          <w:spacing w:val="-9"/>
          <w:w w:val="110"/>
        </w:rPr>
        <w:t xml:space="preserve"> </w:t>
      </w:r>
      <w:r>
        <w:rPr>
          <w:color w:val="2E8D05"/>
          <w:spacing w:val="-2"/>
          <w:w w:val="110"/>
        </w:rPr>
        <w:t>User</w:t>
      </w:r>
      <w:r>
        <w:rPr>
          <w:color w:val="2E8D05"/>
          <w:spacing w:val="-9"/>
          <w:w w:val="110"/>
        </w:rPr>
        <w:t xml:space="preserve"> </w:t>
      </w:r>
      <w:r>
        <w:rPr>
          <w:color w:val="2E8D05"/>
          <w:spacing w:val="-2"/>
          <w:w w:val="110"/>
        </w:rPr>
        <w:t>Manual</w:t>
      </w:r>
    </w:p>
    <w:p w14:paraId="76F3FFA8" w14:textId="77777777" w:rsidR="00C9186A" w:rsidRDefault="00000000">
      <w:pPr>
        <w:pStyle w:val="BodyText"/>
        <w:spacing w:before="217" w:line="235" w:lineRule="auto"/>
        <w:ind w:left="235" w:right="1525"/>
      </w:pPr>
      <w:r>
        <w:t>Do</w:t>
      </w:r>
      <w:r>
        <w:rPr>
          <w:spacing w:val="29"/>
        </w:rPr>
        <w:t xml:space="preserve"> </w:t>
      </w:r>
      <w:r>
        <w:t>consult</w:t>
      </w:r>
      <w:r>
        <w:rPr>
          <w:spacing w:val="29"/>
        </w:rPr>
        <w:t xml:space="preserve"> </w:t>
      </w:r>
      <w:r>
        <w:t>our</w:t>
      </w:r>
      <w:r>
        <w:rPr>
          <w:spacing w:val="29"/>
        </w:rPr>
        <w:t xml:space="preserve"> </w:t>
      </w:r>
      <w:r>
        <w:t>extensive</w:t>
      </w:r>
      <w:r>
        <w:rPr>
          <w:spacing w:val="29"/>
        </w:rPr>
        <w:t xml:space="preserve"> </w:t>
      </w:r>
      <w:r>
        <w:t>user</w:t>
      </w:r>
      <w:r>
        <w:rPr>
          <w:spacing w:val="29"/>
        </w:rPr>
        <w:t xml:space="preserve"> </w:t>
      </w:r>
      <w:r>
        <w:t>manual.</w:t>
      </w:r>
      <w:r>
        <w:rPr>
          <w:spacing w:val="29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offers</w:t>
      </w:r>
      <w:r>
        <w:rPr>
          <w:spacing w:val="29"/>
        </w:rPr>
        <w:t xml:space="preserve"> </w:t>
      </w:r>
      <w:r>
        <w:t>information</w:t>
      </w:r>
      <w:r>
        <w:rPr>
          <w:spacing w:val="29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using</w:t>
      </w:r>
      <w:r>
        <w:rPr>
          <w:spacing w:val="29"/>
        </w:rPr>
        <w:t xml:space="preserve"> </w:t>
      </w:r>
      <w:r>
        <w:t>Payroll</w:t>
      </w:r>
      <w:r>
        <w:rPr>
          <w:spacing w:val="29"/>
        </w:rPr>
        <w:t xml:space="preserve"> </w:t>
      </w:r>
      <w:r>
        <w:t xml:space="preserve">Africa’s </w:t>
      </w:r>
      <w:r>
        <w:rPr>
          <w:spacing w:val="-2"/>
          <w:w w:val="110"/>
        </w:rPr>
        <w:t>program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functions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has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search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facilities.</w:t>
      </w:r>
    </w:p>
    <w:p w14:paraId="09A3D15C" w14:textId="77777777" w:rsidR="00C9186A" w:rsidRDefault="00C9186A">
      <w:pPr>
        <w:pStyle w:val="BodyText"/>
        <w:spacing w:before="6"/>
        <w:rPr>
          <w:sz w:val="19"/>
        </w:rPr>
      </w:pPr>
    </w:p>
    <w:p w14:paraId="6CA37DAD" w14:textId="77777777" w:rsidR="00C9186A" w:rsidRDefault="00000000">
      <w:pPr>
        <w:pStyle w:val="BodyText"/>
        <w:spacing w:line="235" w:lineRule="auto"/>
        <w:ind w:left="235" w:right="1525" w:firstLine="339"/>
      </w:pP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symbol</w:t>
      </w:r>
      <w:r>
        <w:rPr>
          <w:spacing w:val="-1"/>
          <w:w w:val="105"/>
        </w:rPr>
        <w:t xml:space="preserve"> </w:t>
      </w:r>
      <w:r>
        <w:rPr>
          <w:w w:val="105"/>
        </w:rPr>
        <w:t>indicates</w:t>
      </w:r>
      <w:r>
        <w:rPr>
          <w:spacing w:val="-1"/>
          <w:w w:val="105"/>
        </w:rPr>
        <w:t xml:space="preserve"> </w:t>
      </w:r>
      <w:r>
        <w:rPr>
          <w:w w:val="105"/>
        </w:rPr>
        <w:t>which</w:t>
      </w:r>
      <w:r>
        <w:rPr>
          <w:spacing w:val="-1"/>
          <w:w w:val="105"/>
        </w:rPr>
        <w:t xml:space="preserve"> </w:t>
      </w:r>
      <w:r>
        <w:rPr>
          <w:w w:val="105"/>
        </w:rPr>
        <w:t>section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manual</w:t>
      </w:r>
      <w:r>
        <w:rPr>
          <w:spacing w:val="-1"/>
          <w:w w:val="105"/>
        </w:rPr>
        <w:t xml:space="preserve"> </w:t>
      </w:r>
      <w:r>
        <w:rPr>
          <w:w w:val="105"/>
        </w:rPr>
        <w:t>has</w:t>
      </w:r>
      <w:r>
        <w:rPr>
          <w:spacing w:val="-1"/>
          <w:w w:val="105"/>
        </w:rPr>
        <w:t xml:space="preserve"> </w:t>
      </w:r>
      <w:r>
        <w:rPr>
          <w:w w:val="105"/>
        </w:rPr>
        <w:t>more</w:t>
      </w:r>
      <w:r>
        <w:rPr>
          <w:spacing w:val="-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the particular</w:t>
      </w:r>
      <w:r>
        <w:rPr>
          <w:spacing w:val="-15"/>
          <w:w w:val="105"/>
        </w:rPr>
        <w:t xml:space="preserve"> </w:t>
      </w:r>
      <w:r>
        <w:rPr>
          <w:w w:val="105"/>
        </w:rPr>
        <w:t>topic.</w:t>
      </w:r>
      <w:r>
        <w:rPr>
          <w:spacing w:val="-14"/>
          <w:w w:val="105"/>
        </w:rPr>
        <w:t xml:space="preserve"> </w:t>
      </w:r>
      <w:r>
        <w:rPr>
          <w:w w:val="105"/>
        </w:rPr>
        <w:t>Updates</w:t>
      </w:r>
      <w:r>
        <w:rPr>
          <w:spacing w:val="-15"/>
          <w:w w:val="105"/>
        </w:rPr>
        <w:t xml:space="preserve"> </w:t>
      </w:r>
      <w:r>
        <w:rPr>
          <w:w w:val="105"/>
        </w:rPr>
        <w:t>will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made</w:t>
      </w:r>
      <w:r>
        <w:rPr>
          <w:spacing w:val="-14"/>
          <w:w w:val="105"/>
        </w:rPr>
        <w:t xml:space="preserve"> </w:t>
      </w:r>
      <w:r>
        <w:rPr>
          <w:w w:val="105"/>
        </w:rPr>
        <w:t>available</w:t>
      </w:r>
      <w:r>
        <w:rPr>
          <w:spacing w:val="-15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our</w:t>
      </w:r>
      <w:r>
        <w:rPr>
          <w:spacing w:val="-15"/>
          <w:w w:val="105"/>
        </w:rPr>
        <w:t xml:space="preserve"> </w:t>
      </w:r>
      <w:r>
        <w:rPr>
          <w:w w:val="105"/>
        </w:rPr>
        <w:t>web</w:t>
      </w:r>
      <w:r>
        <w:rPr>
          <w:spacing w:val="-14"/>
          <w:w w:val="105"/>
        </w:rPr>
        <w:t xml:space="preserve"> </w:t>
      </w:r>
      <w:r>
        <w:rPr>
          <w:w w:val="105"/>
        </w:rPr>
        <w:t>page.</w:t>
      </w:r>
    </w:p>
    <w:p w14:paraId="57194C15" w14:textId="77777777" w:rsidR="00C9186A" w:rsidRDefault="00C9186A">
      <w:pPr>
        <w:pStyle w:val="BodyText"/>
        <w:spacing w:before="8"/>
        <w:rPr>
          <w:sz w:val="32"/>
        </w:rPr>
      </w:pPr>
    </w:p>
    <w:p w14:paraId="0088B3C0" w14:textId="77777777" w:rsidR="00C9186A" w:rsidRDefault="00000000">
      <w:pPr>
        <w:pStyle w:val="Heading1"/>
      </w:pPr>
      <w:r>
        <w:rPr>
          <w:color w:val="2E8D05"/>
          <w:spacing w:val="-2"/>
          <w:w w:val="105"/>
        </w:rPr>
        <w:t>Avoid</w:t>
      </w:r>
      <w:r>
        <w:rPr>
          <w:color w:val="2E8D05"/>
          <w:spacing w:val="-8"/>
          <w:w w:val="105"/>
        </w:rPr>
        <w:t xml:space="preserve"> </w:t>
      </w:r>
      <w:r>
        <w:rPr>
          <w:color w:val="2E8D05"/>
          <w:spacing w:val="-2"/>
          <w:w w:val="105"/>
        </w:rPr>
        <w:t>high</w:t>
      </w:r>
      <w:r>
        <w:rPr>
          <w:color w:val="2E8D05"/>
          <w:spacing w:val="-8"/>
          <w:w w:val="105"/>
        </w:rPr>
        <w:t xml:space="preserve"> </w:t>
      </w:r>
      <w:r>
        <w:rPr>
          <w:color w:val="2E8D05"/>
          <w:spacing w:val="-2"/>
          <w:w w:val="105"/>
        </w:rPr>
        <w:t>bank</w:t>
      </w:r>
      <w:r>
        <w:rPr>
          <w:color w:val="2E8D05"/>
          <w:spacing w:val="-8"/>
          <w:w w:val="105"/>
        </w:rPr>
        <w:t xml:space="preserve"> </w:t>
      </w:r>
      <w:r>
        <w:rPr>
          <w:color w:val="2E8D05"/>
          <w:spacing w:val="-2"/>
          <w:w w:val="105"/>
        </w:rPr>
        <w:t>charges</w:t>
      </w:r>
      <w:r>
        <w:rPr>
          <w:color w:val="2E8D05"/>
          <w:spacing w:val="-8"/>
          <w:w w:val="105"/>
        </w:rPr>
        <w:t xml:space="preserve"> </w:t>
      </w:r>
      <w:r>
        <w:rPr>
          <w:color w:val="2E8D05"/>
          <w:spacing w:val="-4"/>
          <w:w w:val="105"/>
        </w:rPr>
        <w:t>with</w:t>
      </w:r>
    </w:p>
    <w:p w14:paraId="1764725E" w14:textId="05E8EB9B" w:rsidR="00C9186A" w:rsidRDefault="00000000">
      <w:pPr>
        <w:pStyle w:val="BodyText"/>
        <w:spacing w:before="217" w:line="235" w:lineRule="auto"/>
        <w:ind w:left="236" w:right="1842"/>
      </w:pPr>
      <w:r>
        <w:rPr>
          <w:spacing w:val="-2"/>
          <w:w w:val="105"/>
        </w:rPr>
        <w:t>We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advise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clients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use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Pay</w:t>
      </w:r>
      <w:r w:rsidR="005A0360">
        <w:rPr>
          <w:spacing w:val="-2"/>
          <w:w w:val="105"/>
        </w:rPr>
        <w:t>s</w:t>
      </w:r>
      <w:r>
        <w:rPr>
          <w:spacing w:val="-2"/>
          <w:w w:val="105"/>
        </w:rPr>
        <w:t>oft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electronic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payment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transfers.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pay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ﬁxed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price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transaction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Pay</w:t>
      </w:r>
      <w:r w:rsidR="005A0360">
        <w:rPr>
          <w:w w:val="105"/>
        </w:rPr>
        <w:t>s</w:t>
      </w:r>
      <w:r>
        <w:rPr>
          <w:w w:val="105"/>
        </w:rPr>
        <w:t>oft.</w:t>
      </w:r>
      <w:r>
        <w:rPr>
          <w:spacing w:val="-4"/>
          <w:w w:val="105"/>
        </w:rPr>
        <w:t xml:space="preserve"> </w:t>
      </w:r>
      <w:r>
        <w:rPr>
          <w:w w:val="105"/>
        </w:rPr>
        <w:t>Transaction</w:t>
      </w:r>
      <w:r>
        <w:rPr>
          <w:spacing w:val="-4"/>
          <w:w w:val="105"/>
        </w:rPr>
        <w:t xml:space="preserve"> </w:t>
      </w:r>
      <w:r>
        <w:rPr>
          <w:w w:val="105"/>
        </w:rPr>
        <w:t>fees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lower</w:t>
      </w:r>
      <w:r>
        <w:rPr>
          <w:spacing w:val="-4"/>
          <w:w w:val="105"/>
        </w:rPr>
        <w:t xml:space="preserve"> </w:t>
      </w:r>
      <w:r w:rsidR="00E626E6">
        <w:rPr>
          <w:spacing w:val="-4"/>
          <w:w w:val="105"/>
        </w:rPr>
        <w:t xml:space="preserve">than </w:t>
      </w:r>
      <w:r>
        <w:rPr>
          <w:w w:val="105"/>
        </w:rPr>
        <w:t>what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banks</w:t>
      </w:r>
      <w:r>
        <w:rPr>
          <w:spacing w:val="-4"/>
          <w:w w:val="105"/>
        </w:rPr>
        <w:t xml:space="preserve"> </w:t>
      </w:r>
      <w:r>
        <w:rPr>
          <w:w w:val="105"/>
        </w:rPr>
        <w:t>charge</w:t>
      </w:r>
      <w:r>
        <w:rPr>
          <w:spacing w:val="-4"/>
          <w:w w:val="105"/>
        </w:rPr>
        <w:t xml:space="preserve"> </w:t>
      </w:r>
      <w:r>
        <w:rPr>
          <w:w w:val="105"/>
        </w:rPr>
        <w:t>and there are no monthly or hidden costs.</w:t>
      </w:r>
    </w:p>
    <w:p w14:paraId="03843AAC" w14:textId="77777777" w:rsidR="00C9186A" w:rsidRDefault="00C9186A">
      <w:pPr>
        <w:pStyle w:val="BodyText"/>
        <w:spacing w:before="6"/>
        <w:rPr>
          <w:sz w:val="19"/>
        </w:rPr>
      </w:pPr>
    </w:p>
    <w:p w14:paraId="02CB9225" w14:textId="3D7D2D65" w:rsidR="00C9186A" w:rsidRDefault="00000000">
      <w:pPr>
        <w:pStyle w:val="BodyText"/>
        <w:spacing w:line="235" w:lineRule="auto"/>
        <w:ind w:left="236" w:right="1842"/>
      </w:pPr>
      <w:r>
        <w:rPr>
          <w:w w:val="105"/>
        </w:rPr>
        <w:t>Pay</w:t>
      </w:r>
      <w:r w:rsidR="005A0360">
        <w:rPr>
          <w:w w:val="105"/>
        </w:rPr>
        <w:t>s</w:t>
      </w:r>
      <w:r>
        <w:rPr>
          <w:w w:val="105"/>
        </w:rPr>
        <w:t>oft</w:t>
      </w:r>
      <w:r>
        <w:rPr>
          <w:spacing w:val="-10"/>
          <w:w w:val="105"/>
        </w:rPr>
        <w:t xml:space="preserve"> </w:t>
      </w:r>
      <w:r>
        <w:rPr>
          <w:w w:val="105"/>
        </w:rPr>
        <w:t>offers</w:t>
      </w:r>
      <w:r>
        <w:rPr>
          <w:spacing w:val="-10"/>
          <w:w w:val="105"/>
        </w:rPr>
        <w:t xml:space="preserve"> </w:t>
      </w:r>
      <w:r>
        <w:rPr>
          <w:w w:val="105"/>
        </w:rPr>
        <w:t>tight</w:t>
      </w:r>
      <w:r>
        <w:rPr>
          <w:spacing w:val="-10"/>
          <w:w w:val="105"/>
        </w:rPr>
        <w:t xml:space="preserve"> </w:t>
      </w:r>
      <w:r>
        <w:rPr>
          <w:w w:val="105"/>
        </w:rPr>
        <w:t>security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just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safe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electronic</w:t>
      </w:r>
      <w:r>
        <w:rPr>
          <w:spacing w:val="-10"/>
          <w:w w:val="105"/>
        </w:rPr>
        <w:t xml:space="preserve"> </w:t>
      </w:r>
      <w:r>
        <w:rPr>
          <w:w w:val="105"/>
        </w:rPr>
        <w:t>banking.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can</w:t>
      </w:r>
      <w:r>
        <w:rPr>
          <w:spacing w:val="-10"/>
          <w:w w:val="105"/>
        </w:rPr>
        <w:t xml:space="preserve"> </w:t>
      </w:r>
      <w:r>
        <w:rPr>
          <w:w w:val="105"/>
        </w:rPr>
        <w:t>also</w:t>
      </w:r>
      <w:r>
        <w:rPr>
          <w:spacing w:val="-10"/>
          <w:w w:val="105"/>
        </w:rPr>
        <w:t xml:space="preserve"> </w:t>
      </w:r>
      <w:r>
        <w:rPr>
          <w:w w:val="105"/>
        </w:rPr>
        <w:t>use</w:t>
      </w:r>
      <w:r>
        <w:rPr>
          <w:spacing w:val="-10"/>
          <w:w w:val="105"/>
        </w:rPr>
        <w:t xml:space="preserve"> </w:t>
      </w:r>
      <w:r>
        <w:rPr>
          <w:w w:val="105"/>
        </w:rPr>
        <w:t>it to</w:t>
      </w:r>
      <w:r>
        <w:rPr>
          <w:spacing w:val="-7"/>
          <w:w w:val="105"/>
        </w:rPr>
        <w:t xml:space="preserve"> </w:t>
      </w:r>
      <w:r>
        <w:rPr>
          <w:w w:val="105"/>
        </w:rPr>
        <w:t>pay</w:t>
      </w:r>
      <w:r>
        <w:rPr>
          <w:spacing w:val="-7"/>
          <w:w w:val="105"/>
        </w:rPr>
        <w:t xml:space="preserve"> </w:t>
      </w: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w w:val="105"/>
        </w:rPr>
        <w:t>debtors.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appointed</w:t>
      </w:r>
      <w:r>
        <w:rPr>
          <w:spacing w:val="-7"/>
          <w:w w:val="105"/>
        </w:rPr>
        <w:t xml:space="preserve"> </w:t>
      </w:r>
      <w:r>
        <w:rPr>
          <w:w w:val="105"/>
        </w:rPr>
        <w:t>staff</w:t>
      </w:r>
      <w:r>
        <w:rPr>
          <w:spacing w:val="-7"/>
          <w:w w:val="105"/>
        </w:rPr>
        <w:t xml:space="preserve"> </w:t>
      </w:r>
      <w:r>
        <w:rPr>
          <w:w w:val="105"/>
        </w:rPr>
        <w:t>member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gladly</w:t>
      </w:r>
      <w:r>
        <w:rPr>
          <w:spacing w:val="-7"/>
          <w:w w:val="105"/>
        </w:rPr>
        <w:t xml:space="preserve"> </w:t>
      </w:r>
      <w:r>
        <w:rPr>
          <w:w w:val="105"/>
        </w:rPr>
        <w:t>give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demonstration</w:t>
      </w:r>
      <w:r>
        <w:rPr>
          <w:spacing w:val="-7"/>
          <w:w w:val="105"/>
        </w:rPr>
        <w:t xml:space="preserve"> </w:t>
      </w:r>
      <w:r>
        <w:rPr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w w:val="105"/>
        </w:rPr>
        <w:t>a time that suits you.</w:t>
      </w:r>
    </w:p>
    <w:p w14:paraId="56B2535E" w14:textId="77777777" w:rsidR="00C9186A" w:rsidRDefault="00C9186A">
      <w:pPr>
        <w:pStyle w:val="BodyText"/>
        <w:rPr>
          <w:sz w:val="24"/>
        </w:rPr>
      </w:pPr>
    </w:p>
    <w:p w14:paraId="12352F02" w14:textId="77777777" w:rsidR="00C9186A" w:rsidRDefault="00C9186A">
      <w:pPr>
        <w:pStyle w:val="BodyText"/>
        <w:spacing w:before="9"/>
      </w:pPr>
    </w:p>
    <w:p w14:paraId="1D59171A" w14:textId="77777777" w:rsidR="00C9186A" w:rsidRDefault="00000000">
      <w:pPr>
        <w:pStyle w:val="Heading1"/>
        <w:ind w:left="235"/>
      </w:pPr>
      <w:r>
        <w:rPr>
          <w:color w:val="2E8D05"/>
          <w:w w:val="105"/>
        </w:rPr>
        <w:t>Other</w:t>
      </w:r>
      <w:r>
        <w:rPr>
          <w:color w:val="2E8D05"/>
          <w:spacing w:val="-7"/>
          <w:w w:val="105"/>
        </w:rPr>
        <w:t xml:space="preserve"> </w:t>
      </w:r>
      <w:r>
        <w:rPr>
          <w:color w:val="2E8D05"/>
          <w:w w:val="105"/>
        </w:rPr>
        <w:t>Donkerhoek</w:t>
      </w:r>
      <w:r>
        <w:rPr>
          <w:color w:val="2E8D05"/>
          <w:spacing w:val="-7"/>
          <w:w w:val="105"/>
        </w:rPr>
        <w:t xml:space="preserve"> </w:t>
      </w:r>
      <w:r>
        <w:rPr>
          <w:color w:val="2E8D05"/>
          <w:w w:val="105"/>
        </w:rPr>
        <w:t>Data</w:t>
      </w:r>
      <w:r>
        <w:rPr>
          <w:color w:val="2E8D05"/>
          <w:spacing w:val="-7"/>
          <w:w w:val="105"/>
        </w:rPr>
        <w:t xml:space="preserve"> </w:t>
      </w:r>
      <w:r>
        <w:rPr>
          <w:color w:val="2E8D05"/>
          <w:spacing w:val="-2"/>
          <w:w w:val="105"/>
        </w:rPr>
        <w:t>Products</w:t>
      </w:r>
    </w:p>
    <w:p w14:paraId="7DD7FCD6" w14:textId="77777777" w:rsidR="00C9186A" w:rsidRDefault="00000000">
      <w:pPr>
        <w:pStyle w:val="BodyText"/>
        <w:spacing w:before="213" w:line="243" w:lineRule="exact"/>
        <w:ind w:left="237"/>
      </w:pPr>
      <w:r>
        <w:rPr>
          <w:w w:val="105"/>
        </w:rPr>
        <w:t>Farm</w:t>
      </w:r>
      <w:r>
        <w:rPr>
          <w:spacing w:val="-6"/>
          <w:w w:val="105"/>
        </w:rPr>
        <w:t xml:space="preserve"> </w:t>
      </w:r>
      <w:r>
        <w:rPr>
          <w:w w:val="105"/>
        </w:rPr>
        <w:t>Management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Africa</w:t>
      </w:r>
    </w:p>
    <w:p w14:paraId="620B8704" w14:textId="01C91E29" w:rsidR="00C9186A" w:rsidRDefault="00000000">
      <w:pPr>
        <w:pStyle w:val="BodyText"/>
        <w:spacing w:before="2" w:line="235" w:lineRule="auto"/>
        <w:ind w:left="237" w:right="1525"/>
      </w:pPr>
      <w:r>
        <w:rPr>
          <w:spacing w:val="-2"/>
          <w:w w:val="105"/>
        </w:rPr>
        <w:t>Spray,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fertilizer,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record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keeping</w:t>
      </w:r>
      <w:r>
        <w:rPr>
          <w:spacing w:val="-9"/>
          <w:w w:val="105"/>
        </w:rPr>
        <w:t xml:space="preserve"> </w:t>
      </w:r>
      <w:r w:rsidR="00A40769">
        <w:rPr>
          <w:spacing w:val="-9"/>
          <w:w w:val="105"/>
        </w:rPr>
        <w:t xml:space="preserve">and </w:t>
      </w:r>
      <w:r>
        <w:rPr>
          <w:spacing w:val="-2"/>
          <w:w w:val="105"/>
        </w:rPr>
        <w:t>reports,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pest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monitoring,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vehicle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register,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Global</w:t>
      </w:r>
      <w:r w:rsidR="00A40769">
        <w:rPr>
          <w:spacing w:val="-2"/>
          <w:w w:val="105"/>
        </w:rPr>
        <w:t>G.A.P.</w:t>
      </w:r>
      <w:r>
        <w:rPr>
          <w:spacing w:val="-2"/>
          <w:w w:val="105"/>
        </w:rPr>
        <w:t xml:space="preserve">, </w:t>
      </w:r>
      <w:r>
        <w:rPr>
          <w:spacing w:val="1"/>
          <w:w w:val="110"/>
        </w:rPr>
        <w:t>Natu</w:t>
      </w:r>
      <w:r>
        <w:rPr>
          <w:spacing w:val="-2"/>
          <w:w w:val="110"/>
        </w:rPr>
        <w:t>r</w:t>
      </w:r>
      <w:r>
        <w:rPr>
          <w:w w:val="95"/>
        </w:rPr>
        <w:t>e</w:t>
      </w:r>
      <w:r>
        <w:rPr>
          <w:spacing w:val="-3"/>
          <w:w w:val="63"/>
        </w:rPr>
        <w:t>’</w:t>
      </w:r>
      <w:r>
        <w:rPr>
          <w:spacing w:val="1"/>
          <w:w w:val="128"/>
        </w:rPr>
        <w:t>s</w:t>
      </w:r>
      <w:r>
        <w:rPr>
          <w:w w:val="104"/>
        </w:rPr>
        <w:t xml:space="preserve"> </w:t>
      </w:r>
      <w:r>
        <w:rPr>
          <w:w w:val="105"/>
        </w:rPr>
        <w:t>Choice, IPW, IPM points.</w:t>
      </w:r>
    </w:p>
    <w:p w14:paraId="6F47863B" w14:textId="77777777" w:rsidR="00C9186A" w:rsidRDefault="00C9186A">
      <w:pPr>
        <w:pStyle w:val="BodyText"/>
        <w:spacing w:before="2"/>
        <w:rPr>
          <w:sz w:val="19"/>
        </w:rPr>
      </w:pPr>
    </w:p>
    <w:p w14:paraId="25F58736" w14:textId="77777777" w:rsidR="00C9186A" w:rsidRDefault="00000000">
      <w:pPr>
        <w:pStyle w:val="BodyText"/>
        <w:spacing w:line="243" w:lineRule="exact"/>
        <w:ind w:left="237"/>
      </w:pPr>
      <w:r>
        <w:rPr>
          <w:w w:val="105"/>
        </w:rPr>
        <w:t>Income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Module</w:t>
      </w:r>
    </w:p>
    <w:p w14:paraId="5750ED2B" w14:textId="365ACBF4" w:rsidR="00C9186A" w:rsidRDefault="00000000">
      <w:pPr>
        <w:pStyle w:val="BodyText"/>
        <w:spacing w:line="243" w:lineRule="exact"/>
        <w:ind w:left="237"/>
      </w:pPr>
      <w:r>
        <w:t>Spe</w:t>
      </w:r>
      <w:r w:rsidR="00A40769">
        <w:t>c</w:t>
      </w:r>
      <w:r>
        <w:t>iﬁc</w:t>
      </w:r>
      <w:r>
        <w:rPr>
          <w:spacing w:val="4"/>
        </w:rPr>
        <w:t xml:space="preserve"> </w:t>
      </w:r>
      <w:r>
        <w:t>income</w:t>
      </w:r>
      <w:r>
        <w:rPr>
          <w:spacing w:val="5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block</w:t>
      </w:r>
      <w:r>
        <w:rPr>
          <w:spacing w:val="5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2"/>
        </w:rPr>
        <w:t>allocated.</w:t>
      </w:r>
    </w:p>
    <w:p w14:paraId="56A7808F" w14:textId="77777777" w:rsidR="00C9186A" w:rsidRDefault="00C9186A">
      <w:pPr>
        <w:pStyle w:val="BodyText"/>
        <w:spacing w:before="2"/>
        <w:rPr>
          <w:sz w:val="19"/>
        </w:rPr>
      </w:pPr>
    </w:p>
    <w:p w14:paraId="72FBC40A" w14:textId="77777777" w:rsidR="00C9186A" w:rsidRDefault="00000000">
      <w:pPr>
        <w:pStyle w:val="BodyText"/>
        <w:spacing w:line="243" w:lineRule="exact"/>
        <w:ind w:left="237"/>
      </w:pPr>
      <w:r>
        <w:rPr>
          <w:w w:val="110"/>
        </w:rPr>
        <w:t>Payroll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Africa</w:t>
      </w:r>
    </w:p>
    <w:p w14:paraId="3F9CA885" w14:textId="1B96CC89" w:rsidR="00C9186A" w:rsidRDefault="00000000">
      <w:pPr>
        <w:pStyle w:val="BodyText"/>
        <w:spacing w:before="1" w:line="235" w:lineRule="auto"/>
        <w:ind w:left="237" w:right="1525"/>
      </w:pPr>
      <w:r>
        <w:t>User-friendly</w:t>
      </w:r>
      <w:r>
        <w:rPr>
          <w:spacing w:val="36"/>
        </w:rPr>
        <w:t xml:space="preserve"> </w:t>
      </w:r>
      <w:r>
        <w:t>Payroll</w:t>
      </w:r>
      <w:r>
        <w:rPr>
          <w:spacing w:val="36"/>
        </w:rPr>
        <w:t xml:space="preserve"> </w:t>
      </w:r>
      <w:r>
        <w:t>(Wages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Salaries)</w:t>
      </w:r>
      <w:r>
        <w:rPr>
          <w:spacing w:val="36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farm,</w:t>
      </w:r>
      <w:r>
        <w:rPr>
          <w:spacing w:val="36"/>
        </w:rPr>
        <w:t xml:space="preserve"> </w:t>
      </w:r>
      <w:r>
        <w:t>cellar</w:t>
      </w:r>
      <w:r w:rsidR="0029294F">
        <w:t>,</w:t>
      </w:r>
      <w:r>
        <w:rPr>
          <w:spacing w:val="35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business.</w:t>
      </w:r>
      <w:r>
        <w:rPr>
          <w:spacing w:val="36"/>
        </w:rPr>
        <w:t xml:space="preserve"> </w:t>
      </w:r>
      <w:r>
        <w:t>Additional hardware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handles</w:t>
      </w:r>
      <w:r>
        <w:rPr>
          <w:spacing w:val="-1"/>
        </w:rPr>
        <w:t xml:space="preserve"> </w:t>
      </w:r>
      <w:r>
        <w:t>time</w:t>
      </w:r>
      <w:r w:rsidR="0029294F">
        <w:rPr>
          <w:spacing w:val="-1"/>
        </w:rPr>
        <w:t xml:space="preserve"> and </w:t>
      </w:r>
      <w:r>
        <w:t>attendance,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piecework</w:t>
      </w:r>
      <w:r w:rsidR="0029294F">
        <w:t>,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incorporated.</w:t>
      </w:r>
    </w:p>
    <w:p w14:paraId="77F9DDF0" w14:textId="77777777" w:rsidR="00C9186A" w:rsidRDefault="00C9186A">
      <w:pPr>
        <w:pStyle w:val="BodyText"/>
      </w:pPr>
    </w:p>
    <w:p w14:paraId="47C44868" w14:textId="77777777" w:rsidR="00C9186A" w:rsidRDefault="00C9186A">
      <w:pPr>
        <w:pStyle w:val="BodyText"/>
      </w:pPr>
    </w:p>
    <w:p w14:paraId="501AA050" w14:textId="77777777" w:rsidR="00C9186A" w:rsidRDefault="00C9186A">
      <w:pPr>
        <w:pStyle w:val="BodyText"/>
      </w:pPr>
    </w:p>
    <w:p w14:paraId="2884F16F" w14:textId="77777777" w:rsidR="00C9186A" w:rsidRDefault="00C9186A">
      <w:pPr>
        <w:pStyle w:val="BodyText"/>
      </w:pPr>
    </w:p>
    <w:p w14:paraId="0F2EF709" w14:textId="77777777" w:rsidR="00C9186A" w:rsidRDefault="00C9186A">
      <w:pPr>
        <w:pStyle w:val="BodyText"/>
        <w:spacing w:before="10"/>
        <w:rPr>
          <w:sz w:val="14"/>
        </w:rPr>
      </w:pPr>
    </w:p>
    <w:p w14:paraId="17C7C13B" w14:textId="02955D05" w:rsidR="00C9186A" w:rsidRDefault="00000000">
      <w:pPr>
        <w:spacing w:before="90" w:line="235" w:lineRule="auto"/>
        <w:ind w:left="102" w:right="2608"/>
        <w:rPr>
          <w:sz w:val="52"/>
        </w:rPr>
      </w:pPr>
      <w:r>
        <w:rPr>
          <w:color w:val="FFFFFF"/>
          <w:w w:val="110"/>
          <w:sz w:val="54"/>
        </w:rPr>
        <w:t xml:space="preserve">FARM MANAGEMENT AFRICA </w:t>
      </w:r>
      <w:r w:rsidR="001E34C4">
        <w:rPr>
          <w:color w:val="FFFFFF"/>
          <w:w w:val="110"/>
          <w:sz w:val="52"/>
        </w:rPr>
        <w:t>COSTING</w:t>
      </w:r>
      <w:r>
        <w:rPr>
          <w:color w:val="FFFFFF"/>
          <w:w w:val="110"/>
          <w:sz w:val="52"/>
        </w:rPr>
        <w:t xml:space="preserve"> MODULE</w:t>
      </w:r>
    </w:p>
    <w:p w14:paraId="654CA74F" w14:textId="77777777" w:rsidR="00C9186A" w:rsidRDefault="00000000">
      <w:pPr>
        <w:spacing w:before="305"/>
        <w:ind w:left="102"/>
        <w:rPr>
          <w:color w:val="2E8D05"/>
          <w:spacing w:val="-2"/>
          <w:w w:val="115"/>
          <w:sz w:val="52"/>
        </w:rPr>
      </w:pPr>
      <w:r>
        <w:rPr>
          <w:color w:val="2E8D05"/>
          <w:w w:val="115"/>
          <w:sz w:val="52"/>
        </w:rPr>
        <w:t>STUDY</w:t>
      </w:r>
      <w:r>
        <w:rPr>
          <w:color w:val="2E8D05"/>
          <w:spacing w:val="-3"/>
          <w:w w:val="115"/>
          <w:sz w:val="52"/>
        </w:rPr>
        <w:t xml:space="preserve"> </w:t>
      </w:r>
      <w:r>
        <w:rPr>
          <w:color w:val="2E8D05"/>
          <w:spacing w:val="-2"/>
          <w:w w:val="115"/>
          <w:sz w:val="52"/>
        </w:rPr>
        <w:t>GUIDE</w:t>
      </w:r>
    </w:p>
    <w:p w14:paraId="62784AC0" w14:textId="77777777" w:rsidR="005F181B" w:rsidRDefault="005F181B" w:rsidP="005F181B">
      <w:pPr>
        <w:jc w:val="center"/>
        <w:rPr>
          <w:rFonts w:cs="Arial"/>
          <w:b/>
          <w:color w:val="666666"/>
          <w:sz w:val="20"/>
          <w:szCs w:val="20"/>
          <w:u w:val="single"/>
        </w:rPr>
      </w:pPr>
    </w:p>
    <w:p w14:paraId="3C753221" w14:textId="7B313BF2" w:rsidR="005F181B" w:rsidRPr="005F181B" w:rsidRDefault="005F181B" w:rsidP="005F181B">
      <w:pPr>
        <w:jc w:val="center"/>
        <w:rPr>
          <w:rFonts w:cs="Arial"/>
          <w:b/>
          <w:sz w:val="32"/>
          <w:szCs w:val="32"/>
          <w:u w:val="single"/>
        </w:rPr>
      </w:pPr>
      <w:r w:rsidRPr="005F181B">
        <w:rPr>
          <w:rFonts w:cs="Arial"/>
          <w:b/>
          <w:sz w:val="32"/>
          <w:szCs w:val="32"/>
          <w:u w:val="single"/>
        </w:rPr>
        <w:lastRenderedPageBreak/>
        <w:t>Costing Module</w:t>
      </w:r>
      <w:r w:rsidR="00B45381">
        <w:rPr>
          <w:rFonts w:cs="Arial"/>
          <w:b/>
          <w:sz w:val="32"/>
          <w:szCs w:val="32"/>
          <w:u w:val="single"/>
        </w:rPr>
        <w:t xml:space="preserve"> Setup</w:t>
      </w:r>
    </w:p>
    <w:p w14:paraId="7710E2A5" w14:textId="77777777" w:rsidR="005F181B" w:rsidRPr="005F181B" w:rsidRDefault="005F181B" w:rsidP="005F181B">
      <w:pPr>
        <w:rPr>
          <w:rFonts w:cstheme="minorHAnsi"/>
          <w:b/>
          <w:sz w:val="20"/>
          <w:szCs w:val="20"/>
        </w:rPr>
      </w:pPr>
    </w:p>
    <w:p w14:paraId="5DD3B8CB" w14:textId="77777777" w:rsidR="005F181B" w:rsidRPr="005F181B" w:rsidRDefault="005F181B" w:rsidP="005F181B">
      <w:pPr>
        <w:jc w:val="center"/>
        <w:rPr>
          <w:rFonts w:cs="Arial"/>
          <w:bCs/>
          <w:color w:val="666666"/>
          <w:sz w:val="20"/>
          <w:szCs w:val="20"/>
        </w:rPr>
      </w:pPr>
      <w:r w:rsidRPr="005F181B">
        <w:rPr>
          <w:noProof/>
          <w:sz w:val="20"/>
          <w:szCs w:val="20"/>
        </w:rPr>
        <w:drawing>
          <wp:inline distT="0" distB="0" distL="0" distR="0" wp14:anchorId="3AFE2EB8" wp14:editId="4453096F">
            <wp:extent cx="2181225" cy="2476500"/>
            <wp:effectExtent l="0" t="0" r="9525" b="0"/>
            <wp:docPr id="1971246458" name="Picture 1971246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53078" w14:textId="77777777" w:rsidR="005F181B" w:rsidRPr="005F181B" w:rsidRDefault="005F181B" w:rsidP="005F181B">
      <w:pPr>
        <w:rPr>
          <w:rFonts w:cs="Arial"/>
          <w:bCs/>
          <w:color w:val="666666"/>
          <w:sz w:val="20"/>
          <w:szCs w:val="20"/>
        </w:rPr>
      </w:pPr>
    </w:p>
    <w:p w14:paraId="2B013493" w14:textId="3771F2C3" w:rsidR="005F181B" w:rsidRPr="005F181B" w:rsidRDefault="005F181B" w:rsidP="005F181B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sz w:val="20"/>
          <w:szCs w:val="20"/>
          <w:u w:val="single"/>
        </w:rPr>
        <w:t>Expenses</w:t>
      </w:r>
      <w:r w:rsidRPr="005F181B">
        <w:rPr>
          <w:rFonts w:cstheme="majorHAnsi"/>
          <w:sz w:val="20"/>
          <w:szCs w:val="20"/>
        </w:rPr>
        <w:t xml:space="preserve">:  Setup any expense you may have on the farm (from electricity to employee </w:t>
      </w:r>
      <w:r w:rsidR="006B7BCC">
        <w:rPr>
          <w:rFonts w:cstheme="majorHAnsi"/>
          <w:sz w:val="20"/>
          <w:szCs w:val="20"/>
        </w:rPr>
        <w:t>bonuses</w:t>
      </w:r>
      <w:r w:rsidRPr="005F181B">
        <w:rPr>
          <w:rFonts w:cstheme="majorHAnsi"/>
          <w:sz w:val="20"/>
          <w:szCs w:val="20"/>
        </w:rPr>
        <w:t xml:space="preserve"> etc.) If you are using our spray and fertilizer module, the instructions will automatically import to this module.  Description &amp; Type – may have the same description name. When allocating expenses, the Type to choose from will be available in the dropdown list.</w:t>
      </w:r>
    </w:p>
    <w:p w14:paraId="684AC218" w14:textId="173BF0F6" w:rsidR="005F181B" w:rsidRPr="005F181B" w:rsidRDefault="005F181B" w:rsidP="005F181B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sz w:val="20"/>
          <w:szCs w:val="20"/>
          <w:u w:val="single"/>
        </w:rPr>
        <w:t>Activity Groups</w:t>
      </w:r>
      <w:r w:rsidRPr="005F181B">
        <w:rPr>
          <w:rFonts w:cstheme="majorHAnsi"/>
          <w:sz w:val="20"/>
          <w:szCs w:val="20"/>
        </w:rPr>
        <w:t xml:space="preserve">: </w:t>
      </w:r>
      <w:r w:rsidR="006B7BCC">
        <w:rPr>
          <w:rFonts w:cstheme="majorHAnsi"/>
          <w:sz w:val="20"/>
          <w:szCs w:val="20"/>
        </w:rPr>
        <w:t>Set up</w:t>
      </w:r>
      <w:r w:rsidRPr="005F181B">
        <w:rPr>
          <w:rFonts w:cstheme="majorHAnsi"/>
          <w:sz w:val="20"/>
          <w:szCs w:val="20"/>
        </w:rPr>
        <w:t xml:space="preserve"> all the activities you may encounter on the farm. (</w:t>
      </w:r>
      <w:r w:rsidR="006B7BCC">
        <w:rPr>
          <w:rFonts w:cstheme="majorHAnsi"/>
          <w:sz w:val="20"/>
          <w:szCs w:val="20"/>
        </w:rPr>
        <w:t xml:space="preserve">for </w:t>
      </w:r>
      <w:r w:rsidRPr="005F181B">
        <w:rPr>
          <w:rFonts w:cstheme="majorHAnsi"/>
          <w:sz w:val="20"/>
          <w:szCs w:val="20"/>
        </w:rPr>
        <w:t>example, pruning, painting</w:t>
      </w:r>
      <w:r w:rsidR="006B7BCC">
        <w:rPr>
          <w:rFonts w:cstheme="majorHAnsi"/>
          <w:sz w:val="20"/>
          <w:szCs w:val="20"/>
        </w:rPr>
        <w:t>,</w:t>
      </w:r>
      <w:r w:rsidRPr="005F181B">
        <w:rPr>
          <w:rFonts w:cstheme="majorHAnsi"/>
          <w:sz w:val="20"/>
          <w:szCs w:val="20"/>
        </w:rPr>
        <w:t xml:space="preserve"> etc.) </w:t>
      </w:r>
    </w:p>
    <w:p w14:paraId="1704F2A1" w14:textId="5AFFCBFD" w:rsidR="005F181B" w:rsidRPr="005F181B" w:rsidRDefault="005F181B" w:rsidP="005F181B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sz w:val="20"/>
          <w:szCs w:val="20"/>
          <w:u w:val="single"/>
        </w:rPr>
        <w:t>Activities</w:t>
      </w:r>
      <w:r w:rsidRPr="005F181B">
        <w:rPr>
          <w:rFonts w:cstheme="majorHAnsi"/>
          <w:sz w:val="20"/>
          <w:szCs w:val="20"/>
        </w:rPr>
        <w:t xml:space="preserve">: Select the activity group. Enter a description and code for the activity. (If using Job Costing in Payroll, use the same activity code, as </w:t>
      </w:r>
      <w:r w:rsidR="006B7BCC">
        <w:rPr>
          <w:rFonts w:cstheme="majorHAnsi"/>
          <w:sz w:val="20"/>
          <w:szCs w:val="20"/>
        </w:rPr>
        <w:t>set up</w:t>
      </w:r>
      <w:r w:rsidRPr="005F181B">
        <w:rPr>
          <w:rFonts w:cstheme="majorHAnsi"/>
          <w:sz w:val="20"/>
          <w:szCs w:val="20"/>
        </w:rPr>
        <w:t xml:space="preserve"> in Payroll under the piecework categories)</w:t>
      </w:r>
    </w:p>
    <w:p w14:paraId="33DCD126" w14:textId="163719EA" w:rsidR="005F181B" w:rsidRPr="005F181B" w:rsidRDefault="005F181B" w:rsidP="005F181B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sz w:val="20"/>
          <w:szCs w:val="20"/>
          <w:u w:val="single"/>
        </w:rPr>
        <w:t>Contractors</w:t>
      </w:r>
      <w:r w:rsidRPr="005F181B">
        <w:rPr>
          <w:rFonts w:cstheme="majorHAnsi"/>
          <w:b/>
          <w:sz w:val="20"/>
          <w:szCs w:val="20"/>
        </w:rPr>
        <w:t>:</w:t>
      </w:r>
      <w:r w:rsidRPr="005F181B">
        <w:rPr>
          <w:rFonts w:cstheme="majorHAnsi"/>
          <w:sz w:val="20"/>
          <w:szCs w:val="20"/>
        </w:rPr>
        <w:t xml:space="preserve"> </w:t>
      </w:r>
      <w:r w:rsidR="00F56674">
        <w:rPr>
          <w:rFonts w:cstheme="majorHAnsi"/>
          <w:sz w:val="20"/>
          <w:szCs w:val="20"/>
        </w:rPr>
        <w:t>Set up</w:t>
      </w:r>
      <w:r w:rsidRPr="005F181B">
        <w:rPr>
          <w:rFonts w:cstheme="majorHAnsi"/>
          <w:sz w:val="20"/>
          <w:szCs w:val="20"/>
        </w:rPr>
        <w:t xml:space="preserve"> your </w:t>
      </w:r>
      <w:r w:rsidR="006B7BCC">
        <w:rPr>
          <w:rFonts w:cstheme="majorHAnsi"/>
          <w:sz w:val="20"/>
          <w:szCs w:val="20"/>
        </w:rPr>
        <w:t>contractor's</w:t>
      </w:r>
      <w:r w:rsidRPr="005F181B">
        <w:rPr>
          <w:rFonts w:cstheme="majorHAnsi"/>
          <w:sz w:val="20"/>
          <w:szCs w:val="20"/>
        </w:rPr>
        <w:t xml:space="preserve"> names only. (These contractors </w:t>
      </w:r>
      <w:r w:rsidR="006B7BCC">
        <w:rPr>
          <w:rFonts w:cstheme="majorHAnsi"/>
          <w:sz w:val="20"/>
          <w:szCs w:val="20"/>
        </w:rPr>
        <w:t>are not reflected</w:t>
      </w:r>
      <w:r w:rsidRPr="005F181B">
        <w:rPr>
          <w:rFonts w:cstheme="majorHAnsi"/>
          <w:sz w:val="20"/>
          <w:szCs w:val="20"/>
        </w:rPr>
        <w:t xml:space="preserve"> in your payroll program)  </w:t>
      </w:r>
    </w:p>
    <w:p w14:paraId="39505D4C" w14:textId="606700ED" w:rsidR="005F181B" w:rsidRPr="005F181B" w:rsidRDefault="005F181B" w:rsidP="005F181B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sz w:val="20"/>
          <w:szCs w:val="20"/>
          <w:u w:val="single"/>
        </w:rPr>
        <w:t>Cost Centre Groups</w:t>
      </w:r>
      <w:r w:rsidRPr="005F181B">
        <w:rPr>
          <w:rFonts w:cstheme="majorHAnsi"/>
          <w:sz w:val="20"/>
          <w:szCs w:val="20"/>
        </w:rPr>
        <w:t>: All the places on the farm where workers can perform their work/tasks, for example</w:t>
      </w:r>
      <w:r w:rsidR="006B7BCC">
        <w:rPr>
          <w:rFonts w:cstheme="majorHAnsi"/>
          <w:sz w:val="20"/>
          <w:szCs w:val="20"/>
        </w:rPr>
        <w:t>,</w:t>
      </w:r>
      <w:r w:rsidRPr="005F181B">
        <w:rPr>
          <w:rFonts w:cstheme="majorHAnsi"/>
          <w:sz w:val="20"/>
          <w:szCs w:val="20"/>
        </w:rPr>
        <w:t xml:space="preserve"> houses, dams, roads, pack shed</w:t>
      </w:r>
      <w:r w:rsidR="006B7BCC">
        <w:rPr>
          <w:rFonts w:cstheme="majorHAnsi"/>
          <w:sz w:val="20"/>
          <w:szCs w:val="20"/>
        </w:rPr>
        <w:t>,</w:t>
      </w:r>
      <w:r w:rsidRPr="005F181B">
        <w:rPr>
          <w:rFonts w:cstheme="majorHAnsi"/>
          <w:sz w:val="20"/>
          <w:szCs w:val="20"/>
        </w:rPr>
        <w:t xml:space="preserve"> etc.) This can also include “Electricity/Water/Bonus” </w:t>
      </w:r>
      <w:r w:rsidR="00F56674">
        <w:rPr>
          <w:rFonts w:cstheme="majorHAnsi"/>
          <w:sz w:val="20"/>
          <w:szCs w:val="20"/>
        </w:rPr>
        <w:t>and other relevant items. (Do not set up the farm’s blocks, as they will import automatically from the main module.)</w:t>
      </w:r>
    </w:p>
    <w:p w14:paraId="5B17F2D1" w14:textId="20FE3A3B" w:rsidR="005F181B" w:rsidRPr="005F181B" w:rsidRDefault="005F181B" w:rsidP="005F181B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sz w:val="20"/>
          <w:szCs w:val="20"/>
          <w:u w:val="single"/>
        </w:rPr>
        <w:t>Cost Centres</w:t>
      </w:r>
      <w:r w:rsidRPr="005F181B">
        <w:rPr>
          <w:rFonts w:cstheme="majorHAnsi"/>
          <w:sz w:val="20"/>
          <w:szCs w:val="20"/>
        </w:rPr>
        <w:t xml:space="preserve">: </w:t>
      </w:r>
      <w:r w:rsidR="00F56674">
        <w:rPr>
          <w:rFonts w:cstheme="majorHAnsi"/>
          <w:sz w:val="20"/>
          <w:szCs w:val="20"/>
        </w:rPr>
        <w:t>Select the cost centre group</w:t>
      </w:r>
      <w:r w:rsidRPr="005F181B">
        <w:rPr>
          <w:rFonts w:cstheme="majorHAnsi"/>
          <w:sz w:val="20"/>
          <w:szCs w:val="20"/>
        </w:rPr>
        <w:t xml:space="preserve"> and add more detail under the description if needed. </w:t>
      </w:r>
    </w:p>
    <w:p w14:paraId="40CB1D55" w14:textId="299229CD" w:rsidR="005F181B" w:rsidRPr="005F181B" w:rsidRDefault="005F181B" w:rsidP="005F181B">
      <w:pPr>
        <w:pStyle w:val="ListParagraph"/>
        <w:ind w:left="1080"/>
        <w:rPr>
          <w:rFonts w:cstheme="majorHAnsi"/>
          <w:sz w:val="20"/>
          <w:szCs w:val="20"/>
        </w:rPr>
      </w:pPr>
      <w:r w:rsidRPr="005F181B">
        <w:rPr>
          <w:rFonts w:cstheme="majorHAnsi"/>
          <w:bCs/>
          <w:sz w:val="20"/>
          <w:szCs w:val="20"/>
          <w:u w:val="single"/>
        </w:rPr>
        <w:t>Remember</w:t>
      </w:r>
      <w:r w:rsidRPr="005F181B">
        <w:rPr>
          <w:rFonts w:cstheme="majorHAnsi"/>
          <w:sz w:val="20"/>
          <w:szCs w:val="20"/>
        </w:rPr>
        <w:t xml:space="preserve">: The Block name or Cost Centre name will be the heading on your reports. All the costs allocated will </w:t>
      </w:r>
      <w:r w:rsidR="006B7BCC">
        <w:rPr>
          <w:rFonts w:cstheme="majorHAnsi"/>
          <w:sz w:val="20"/>
          <w:szCs w:val="20"/>
        </w:rPr>
        <w:t>be reflected</w:t>
      </w:r>
      <w:r w:rsidRPr="005F181B">
        <w:rPr>
          <w:rFonts w:cstheme="majorHAnsi"/>
          <w:sz w:val="20"/>
          <w:szCs w:val="20"/>
        </w:rPr>
        <w:t xml:space="preserve"> under this name.</w:t>
      </w:r>
    </w:p>
    <w:p w14:paraId="4B3124D0" w14:textId="7F5CC2E0" w:rsidR="005F181B" w:rsidRPr="005F181B" w:rsidRDefault="005F181B" w:rsidP="005F181B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sz w:val="20"/>
          <w:szCs w:val="20"/>
          <w:u w:val="single"/>
        </w:rPr>
        <w:t>General Cost Groups</w:t>
      </w:r>
      <w:r w:rsidRPr="005F181B">
        <w:rPr>
          <w:rFonts w:cstheme="majorHAnsi"/>
          <w:b/>
          <w:sz w:val="20"/>
          <w:szCs w:val="20"/>
        </w:rPr>
        <w:t>:</w:t>
      </w:r>
      <w:r w:rsidRPr="005F181B">
        <w:rPr>
          <w:rFonts w:cstheme="majorHAnsi"/>
          <w:sz w:val="20"/>
          <w:szCs w:val="20"/>
        </w:rPr>
        <w:t xml:space="preserve"> </w:t>
      </w:r>
      <w:r w:rsidRPr="005F181B">
        <w:rPr>
          <w:rFonts w:cstheme="majorHAnsi"/>
          <w:color w:val="FF0000"/>
          <w:sz w:val="20"/>
          <w:szCs w:val="20"/>
        </w:rPr>
        <w:t xml:space="preserve"> </w:t>
      </w:r>
      <w:r w:rsidRPr="005F181B">
        <w:rPr>
          <w:rFonts w:cstheme="majorHAnsi"/>
          <w:sz w:val="20"/>
          <w:szCs w:val="20"/>
        </w:rPr>
        <w:t xml:space="preserve">Groups that expenses may fall under. You will find a “Copy” function at the Expenses option, </w:t>
      </w:r>
      <w:r w:rsidR="00F56674">
        <w:rPr>
          <w:rFonts w:cstheme="majorHAnsi"/>
          <w:sz w:val="20"/>
          <w:szCs w:val="20"/>
        </w:rPr>
        <w:t>which</w:t>
      </w:r>
      <w:r w:rsidRPr="005F181B">
        <w:rPr>
          <w:rFonts w:cstheme="majorHAnsi"/>
          <w:sz w:val="20"/>
          <w:szCs w:val="20"/>
        </w:rPr>
        <w:t xml:space="preserve"> allows you to copy expenses that are already </w:t>
      </w:r>
      <w:r w:rsidR="006B7BCC">
        <w:rPr>
          <w:rFonts w:cstheme="majorHAnsi"/>
          <w:sz w:val="20"/>
          <w:szCs w:val="20"/>
        </w:rPr>
        <w:t>set up</w:t>
      </w:r>
      <w:r w:rsidRPr="005F181B">
        <w:rPr>
          <w:rFonts w:cstheme="majorHAnsi"/>
          <w:sz w:val="20"/>
          <w:szCs w:val="20"/>
        </w:rPr>
        <w:t xml:space="preserve">, over to your General Cost Groups. </w:t>
      </w:r>
      <w:r w:rsidR="00C75E83">
        <w:rPr>
          <w:rFonts w:cstheme="majorHAnsi"/>
          <w:sz w:val="20"/>
          <w:szCs w:val="20"/>
        </w:rPr>
        <w:t>(</w:t>
      </w:r>
      <w:r w:rsidR="00F56674">
        <w:rPr>
          <w:rFonts w:cstheme="majorHAnsi"/>
          <w:sz w:val="20"/>
          <w:szCs w:val="20"/>
        </w:rPr>
        <w:t>The</w:t>
      </w:r>
      <w:r w:rsidR="00C75E83">
        <w:rPr>
          <w:rFonts w:cstheme="majorHAnsi"/>
          <w:sz w:val="20"/>
          <w:szCs w:val="20"/>
        </w:rPr>
        <w:t xml:space="preserve"> General Cost Group name will print on the Cost Centers and blocks report under the activity heading) </w:t>
      </w:r>
    </w:p>
    <w:p w14:paraId="375E1EB9" w14:textId="07F73744" w:rsidR="005F181B" w:rsidRPr="005F181B" w:rsidRDefault="005F181B" w:rsidP="005F181B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sz w:val="20"/>
          <w:szCs w:val="20"/>
          <w:u w:val="single"/>
        </w:rPr>
        <w:t>Salary System</w:t>
      </w:r>
      <w:r w:rsidRPr="005F181B">
        <w:rPr>
          <w:rFonts w:cstheme="majorHAnsi"/>
          <w:sz w:val="20"/>
          <w:szCs w:val="20"/>
        </w:rPr>
        <w:t xml:space="preserve">: Indicates the path to where your payroll program is allocated, </w:t>
      </w:r>
      <w:r w:rsidR="006B7BCC">
        <w:rPr>
          <w:rFonts w:cstheme="majorHAnsi"/>
          <w:sz w:val="20"/>
          <w:szCs w:val="20"/>
        </w:rPr>
        <w:t xml:space="preserve">for </w:t>
      </w:r>
      <w:r w:rsidRPr="005F181B">
        <w:rPr>
          <w:rFonts w:cstheme="majorHAnsi"/>
          <w:sz w:val="20"/>
          <w:szCs w:val="20"/>
        </w:rPr>
        <w:t>example</w:t>
      </w:r>
      <w:r w:rsidR="00C75E83">
        <w:rPr>
          <w:rFonts w:cstheme="majorHAnsi"/>
          <w:sz w:val="20"/>
          <w:szCs w:val="20"/>
        </w:rPr>
        <w:t>,</w:t>
      </w:r>
      <w:r w:rsidRPr="005F181B">
        <w:rPr>
          <w:rFonts w:cstheme="majorHAnsi"/>
          <w:sz w:val="20"/>
          <w:szCs w:val="20"/>
        </w:rPr>
        <w:t xml:space="preserve"> C:\Africa\PA1. The costing file will be imported from this path.</w:t>
      </w:r>
    </w:p>
    <w:p w14:paraId="30CD6CE9" w14:textId="620C210C" w:rsidR="005F181B" w:rsidRPr="005F181B" w:rsidRDefault="005F181B" w:rsidP="005F181B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sz w:val="20"/>
          <w:szCs w:val="20"/>
          <w:u w:val="single"/>
        </w:rPr>
        <w:t>Job Costing</w:t>
      </w:r>
      <w:r w:rsidRPr="005F181B">
        <w:rPr>
          <w:rFonts w:cstheme="majorHAnsi"/>
          <w:sz w:val="20"/>
          <w:szCs w:val="20"/>
          <w:u w:val="single"/>
        </w:rPr>
        <w:t xml:space="preserve"> </w:t>
      </w:r>
      <w:r w:rsidRPr="005F181B">
        <w:rPr>
          <w:rFonts w:cstheme="majorHAnsi"/>
          <w:b/>
          <w:bCs/>
          <w:sz w:val="20"/>
          <w:szCs w:val="20"/>
          <w:u w:val="single"/>
        </w:rPr>
        <w:t>(Blocks)</w:t>
      </w:r>
      <w:r w:rsidRPr="005F181B">
        <w:rPr>
          <w:rFonts w:cstheme="majorHAnsi"/>
          <w:sz w:val="20"/>
          <w:szCs w:val="20"/>
        </w:rPr>
        <w:t>:  For Job Costing users in Payroll. At this option</w:t>
      </w:r>
      <w:r w:rsidR="006B7BCC">
        <w:rPr>
          <w:rFonts w:cstheme="majorHAnsi"/>
          <w:sz w:val="20"/>
          <w:szCs w:val="20"/>
        </w:rPr>
        <w:t>,</w:t>
      </w:r>
      <w:r w:rsidRPr="005F181B">
        <w:rPr>
          <w:rFonts w:cstheme="majorHAnsi"/>
          <w:sz w:val="20"/>
          <w:szCs w:val="20"/>
        </w:rPr>
        <w:t xml:space="preserve"> you will link your blocks with your blocks in Payroll by using the same code as </w:t>
      </w:r>
      <w:r w:rsidR="006B7BCC">
        <w:rPr>
          <w:rFonts w:cstheme="majorHAnsi"/>
          <w:sz w:val="20"/>
          <w:szCs w:val="20"/>
        </w:rPr>
        <w:t>set up</w:t>
      </w:r>
      <w:r w:rsidRPr="005F181B">
        <w:rPr>
          <w:rFonts w:cstheme="majorHAnsi"/>
          <w:sz w:val="20"/>
          <w:szCs w:val="20"/>
        </w:rPr>
        <w:t xml:space="preserve"> in Payroll under the piecework categories.</w:t>
      </w:r>
    </w:p>
    <w:p w14:paraId="53D7E7FB" w14:textId="77777777" w:rsidR="005F181B" w:rsidRPr="005F181B" w:rsidRDefault="005F181B" w:rsidP="005F181B">
      <w:pPr>
        <w:jc w:val="center"/>
        <w:rPr>
          <w:rFonts w:cstheme="majorHAnsi"/>
          <w:sz w:val="20"/>
          <w:szCs w:val="20"/>
        </w:rPr>
      </w:pPr>
      <w:r w:rsidRPr="005F181B">
        <w:rPr>
          <w:noProof/>
          <w:sz w:val="20"/>
          <w:szCs w:val="20"/>
        </w:rPr>
        <w:drawing>
          <wp:inline distT="0" distB="0" distL="0" distR="0" wp14:anchorId="409DB0D4" wp14:editId="7C95961F">
            <wp:extent cx="1971675" cy="22764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B7103" w14:textId="77777777" w:rsidR="005F181B" w:rsidRPr="005F181B" w:rsidRDefault="005F181B" w:rsidP="005F181B">
      <w:pPr>
        <w:rPr>
          <w:rFonts w:cs="Arial"/>
          <w:bCs/>
          <w:color w:val="666666"/>
          <w:sz w:val="20"/>
          <w:szCs w:val="20"/>
        </w:rPr>
      </w:pPr>
    </w:p>
    <w:p w14:paraId="0F5B37FD" w14:textId="48CFF397" w:rsidR="005F181B" w:rsidRPr="005F181B" w:rsidRDefault="005F181B" w:rsidP="005F181B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sz w:val="20"/>
          <w:szCs w:val="20"/>
          <w:u w:val="single"/>
        </w:rPr>
        <w:lastRenderedPageBreak/>
        <w:t>Cost distribution</w:t>
      </w:r>
      <w:r w:rsidRPr="005F181B">
        <w:rPr>
          <w:rFonts w:cstheme="majorHAnsi"/>
          <w:sz w:val="20"/>
          <w:szCs w:val="20"/>
        </w:rPr>
        <w:t xml:space="preserve">:  Grouping of blocks and cost </w:t>
      </w:r>
      <w:r w:rsidR="00842CC0">
        <w:rPr>
          <w:rFonts w:cstheme="majorHAnsi"/>
          <w:sz w:val="20"/>
          <w:szCs w:val="20"/>
        </w:rPr>
        <w:t>centres</w:t>
      </w:r>
      <w:r w:rsidRPr="005F181B">
        <w:rPr>
          <w:rFonts w:cstheme="majorHAnsi"/>
          <w:sz w:val="20"/>
          <w:szCs w:val="20"/>
        </w:rPr>
        <w:t>. You will be able to select these groups under A</w:t>
      </w:r>
      <w:r w:rsidRPr="005F181B">
        <w:rPr>
          <w:rFonts w:cstheme="majorHAnsi"/>
          <w:i/>
          <w:sz w:val="20"/>
          <w:szCs w:val="20"/>
          <w:u w:val="single"/>
        </w:rPr>
        <w:t>llocate Distribution</w:t>
      </w:r>
      <w:r w:rsidRPr="005F181B">
        <w:rPr>
          <w:rFonts w:cstheme="majorHAnsi"/>
          <w:sz w:val="20"/>
          <w:szCs w:val="20"/>
        </w:rPr>
        <w:t xml:space="preserve"> when you allocate the </w:t>
      </w:r>
      <w:r w:rsidR="00462ADA">
        <w:rPr>
          <w:rFonts w:cstheme="majorHAnsi"/>
          <w:sz w:val="20"/>
          <w:szCs w:val="20"/>
        </w:rPr>
        <w:t>employee's</w:t>
      </w:r>
      <w:r w:rsidRPr="005F181B">
        <w:rPr>
          <w:rFonts w:cstheme="majorHAnsi"/>
          <w:sz w:val="20"/>
          <w:szCs w:val="20"/>
        </w:rPr>
        <w:t xml:space="preserve"> hours under Distribute Salaries. The groups can be changed at any time. </w:t>
      </w:r>
    </w:p>
    <w:p w14:paraId="397FABB8" w14:textId="2E365D18" w:rsidR="005F181B" w:rsidRPr="005F181B" w:rsidRDefault="005F181B" w:rsidP="005F181B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sz w:val="20"/>
          <w:szCs w:val="20"/>
          <w:u w:val="single"/>
        </w:rPr>
        <w:t>Teams</w:t>
      </w:r>
      <w:r w:rsidRPr="005F181B">
        <w:rPr>
          <w:rFonts w:cstheme="majorHAnsi"/>
          <w:b/>
          <w:sz w:val="20"/>
          <w:szCs w:val="20"/>
        </w:rPr>
        <w:t>:</w:t>
      </w:r>
      <w:r w:rsidR="00462ADA">
        <w:rPr>
          <w:rFonts w:cstheme="majorHAnsi"/>
          <w:b/>
          <w:sz w:val="20"/>
          <w:szCs w:val="20"/>
        </w:rPr>
        <w:t xml:space="preserve"> Set up</w:t>
      </w:r>
      <w:r w:rsidRPr="005F181B">
        <w:rPr>
          <w:rFonts w:cstheme="majorHAnsi"/>
          <w:sz w:val="20"/>
          <w:szCs w:val="20"/>
        </w:rPr>
        <w:t xml:space="preserve"> different teams that are used when allocating hours to employees, under Distribute Salaries. These employee groups can be changed if needed. </w:t>
      </w:r>
    </w:p>
    <w:p w14:paraId="71EB7E45" w14:textId="2CD8EBB9" w:rsidR="005F181B" w:rsidRPr="005F181B" w:rsidRDefault="005F181B" w:rsidP="005F181B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sz w:val="20"/>
          <w:szCs w:val="20"/>
          <w:u w:val="single"/>
        </w:rPr>
        <w:t>Default Allocations</w:t>
      </w:r>
      <w:r w:rsidRPr="005F181B">
        <w:rPr>
          <w:rFonts w:cstheme="majorHAnsi"/>
          <w:sz w:val="20"/>
          <w:szCs w:val="20"/>
        </w:rPr>
        <w:t xml:space="preserve">:  Setup workers that always do the same activity on the same block/cost </w:t>
      </w:r>
      <w:r w:rsidR="00462ADA">
        <w:rPr>
          <w:rFonts w:cstheme="majorHAnsi"/>
          <w:sz w:val="20"/>
          <w:szCs w:val="20"/>
        </w:rPr>
        <w:t>center</w:t>
      </w:r>
      <w:r w:rsidRPr="005F181B">
        <w:rPr>
          <w:rFonts w:cstheme="majorHAnsi"/>
          <w:sz w:val="20"/>
          <w:szCs w:val="20"/>
        </w:rPr>
        <w:t>. If hours are imported from Payroll and not allocated, the system will default to this setup.</w:t>
      </w:r>
    </w:p>
    <w:p w14:paraId="72580165" w14:textId="77777777" w:rsidR="005F181B" w:rsidRPr="005F181B" w:rsidRDefault="005F181B" w:rsidP="005F181B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sz w:val="20"/>
          <w:szCs w:val="20"/>
          <w:u w:val="single"/>
        </w:rPr>
        <w:t>Import Salaries</w:t>
      </w:r>
      <w:r w:rsidRPr="005F181B">
        <w:rPr>
          <w:rFonts w:cstheme="majorHAnsi"/>
          <w:sz w:val="20"/>
          <w:szCs w:val="20"/>
        </w:rPr>
        <w:t xml:space="preserve">: Import the Payroll file that was created, when you ended your period in the payroll program. </w:t>
      </w:r>
    </w:p>
    <w:p w14:paraId="353A61EC" w14:textId="77777777" w:rsidR="005F181B" w:rsidRPr="00B45381" w:rsidRDefault="005F181B" w:rsidP="005F181B">
      <w:pPr>
        <w:ind w:left="3600" w:firstLine="720"/>
        <w:rPr>
          <w:rFonts w:cs="Arial"/>
          <w:b/>
          <w:sz w:val="32"/>
          <w:szCs w:val="32"/>
          <w:u w:val="single"/>
        </w:rPr>
      </w:pPr>
      <w:r w:rsidRPr="00B45381">
        <w:rPr>
          <w:rFonts w:cs="Arial"/>
          <w:b/>
          <w:sz w:val="32"/>
          <w:szCs w:val="32"/>
          <w:u w:val="single"/>
        </w:rPr>
        <w:t>Contractors</w:t>
      </w:r>
    </w:p>
    <w:p w14:paraId="1BCB79AC" w14:textId="77777777" w:rsidR="005F181B" w:rsidRPr="005F181B" w:rsidRDefault="005F181B" w:rsidP="005F181B">
      <w:pPr>
        <w:rPr>
          <w:rFonts w:cstheme="majorHAnsi"/>
          <w:sz w:val="20"/>
          <w:szCs w:val="20"/>
        </w:rPr>
      </w:pPr>
    </w:p>
    <w:p w14:paraId="68077447" w14:textId="77777777" w:rsidR="005F181B" w:rsidRPr="005F181B" w:rsidRDefault="005F181B" w:rsidP="005F181B">
      <w:pPr>
        <w:pStyle w:val="ListParagraph"/>
        <w:jc w:val="center"/>
        <w:rPr>
          <w:rFonts w:cstheme="majorHAnsi"/>
          <w:sz w:val="20"/>
          <w:szCs w:val="20"/>
        </w:rPr>
      </w:pPr>
      <w:r w:rsidRPr="005F181B">
        <w:rPr>
          <w:noProof/>
          <w:sz w:val="20"/>
          <w:szCs w:val="20"/>
        </w:rPr>
        <w:drawing>
          <wp:inline distT="0" distB="0" distL="0" distR="0" wp14:anchorId="11AD0CB0" wp14:editId="36CC854B">
            <wp:extent cx="4686300" cy="26098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4BBDC" w14:textId="77777777" w:rsidR="005F181B" w:rsidRPr="005F181B" w:rsidRDefault="005F181B" w:rsidP="005F181B">
      <w:pPr>
        <w:pStyle w:val="ListParagraph"/>
        <w:jc w:val="center"/>
        <w:rPr>
          <w:rFonts w:cstheme="majorHAnsi"/>
          <w:sz w:val="20"/>
          <w:szCs w:val="20"/>
        </w:rPr>
      </w:pPr>
    </w:p>
    <w:p w14:paraId="2DA7A843" w14:textId="77777777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1" allowOverlap="1" wp14:anchorId="5F22616A" wp14:editId="4500112D">
            <wp:simplePos x="0" y="0"/>
            <wp:positionH relativeFrom="column">
              <wp:posOffset>2094865</wp:posOffset>
            </wp:positionH>
            <wp:positionV relativeFrom="paragraph">
              <wp:posOffset>211455</wp:posOffset>
            </wp:positionV>
            <wp:extent cx="209550" cy="200025"/>
            <wp:effectExtent l="0" t="0" r="0" b="952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181B">
        <w:rPr>
          <w:rFonts w:cstheme="majorHAnsi"/>
          <w:b/>
          <w:bCs/>
          <w:sz w:val="20"/>
          <w:szCs w:val="20"/>
          <w:u w:val="single"/>
        </w:rPr>
        <w:t>Name</w:t>
      </w:r>
      <w:r w:rsidRPr="005F181B">
        <w:rPr>
          <w:rFonts w:cstheme="majorHAnsi"/>
          <w:sz w:val="20"/>
          <w:szCs w:val="20"/>
        </w:rPr>
        <w:t xml:space="preserve">: Choose a contractor from the dropdown list, or add a new contractor by  </w:t>
      </w:r>
    </w:p>
    <w:p w14:paraId="13EED4CE" w14:textId="77777777" w:rsidR="005F181B" w:rsidRPr="005F181B" w:rsidRDefault="005F181B" w:rsidP="005F181B">
      <w:pPr>
        <w:pStyle w:val="ListParagraph"/>
        <w:spacing w:after="200" w:line="276" w:lineRule="auto"/>
        <w:ind w:left="1080"/>
        <w:rPr>
          <w:rFonts w:cstheme="majorHAnsi"/>
          <w:sz w:val="20"/>
          <w:szCs w:val="20"/>
        </w:rPr>
      </w:pPr>
      <w:r w:rsidRPr="005F181B">
        <w:rPr>
          <w:rFonts w:cstheme="majorHAnsi"/>
          <w:sz w:val="20"/>
          <w:szCs w:val="20"/>
        </w:rPr>
        <w:t>clicking on this icon &gt;</w:t>
      </w:r>
    </w:p>
    <w:p w14:paraId="4C66A63C" w14:textId="77777777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Date</w:t>
      </w:r>
      <w:r w:rsidRPr="005F181B">
        <w:rPr>
          <w:rFonts w:cstheme="majorHAnsi"/>
          <w:sz w:val="20"/>
          <w:szCs w:val="20"/>
        </w:rPr>
        <w:t xml:space="preserve">: Select the date of your invoice. </w:t>
      </w:r>
    </w:p>
    <w:p w14:paraId="19042141" w14:textId="77777777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Activity</w:t>
      </w:r>
      <w:r w:rsidRPr="005F181B">
        <w:rPr>
          <w:rFonts w:cstheme="majorHAnsi"/>
          <w:sz w:val="20"/>
          <w:szCs w:val="20"/>
        </w:rPr>
        <w:t xml:space="preserve">: Select the activity from the dropdown list, that the contractor’s workers performed. </w:t>
      </w:r>
    </w:p>
    <w:p w14:paraId="4E7C877D" w14:textId="77777777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No. Of Workers</w:t>
      </w:r>
      <w:r w:rsidRPr="005F181B">
        <w:rPr>
          <w:rFonts w:cstheme="majorHAnsi"/>
          <w:sz w:val="20"/>
          <w:szCs w:val="20"/>
        </w:rPr>
        <w:t>: Type in the number of workers that have performed the task.</w:t>
      </w:r>
    </w:p>
    <w:p w14:paraId="1A66AE30" w14:textId="77777777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Total Hours</w:t>
      </w:r>
      <w:r w:rsidRPr="005F181B">
        <w:rPr>
          <w:rFonts w:cstheme="majorHAnsi"/>
          <w:sz w:val="20"/>
          <w:szCs w:val="20"/>
        </w:rPr>
        <w:t>: Type in the total hours it took the contractor’s workers to complete the task.</w:t>
      </w:r>
    </w:p>
    <w:p w14:paraId="703530DD" w14:textId="77777777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Total Cost</w:t>
      </w:r>
      <w:r w:rsidRPr="005F181B">
        <w:rPr>
          <w:rFonts w:cstheme="majorHAnsi"/>
          <w:sz w:val="20"/>
          <w:szCs w:val="20"/>
        </w:rPr>
        <w:t>: Type in the rand value of your invoice, (example 1000)</w:t>
      </w:r>
    </w:p>
    <w:p w14:paraId="43A08ECA" w14:textId="0400002C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Distribute</w:t>
      </w:r>
      <w:r w:rsidRPr="005F181B">
        <w:rPr>
          <w:rFonts w:cstheme="majorHAnsi"/>
          <w:sz w:val="20"/>
          <w:szCs w:val="20"/>
        </w:rPr>
        <w:t xml:space="preserve">: Next to Block, choose either the Distribution button that allows you to allocate towards a group of blocks/cost </w:t>
      </w:r>
      <w:r w:rsidR="00842CC0">
        <w:rPr>
          <w:rFonts w:cstheme="majorHAnsi"/>
          <w:sz w:val="20"/>
          <w:szCs w:val="20"/>
        </w:rPr>
        <w:t>centres</w:t>
      </w:r>
      <w:r w:rsidRPr="005F181B">
        <w:rPr>
          <w:rFonts w:cstheme="majorHAnsi"/>
          <w:sz w:val="20"/>
          <w:szCs w:val="20"/>
        </w:rPr>
        <w:t xml:space="preserve">, or the Block button that allows you to allocate to a specific block. </w:t>
      </w:r>
      <w:r w:rsidRPr="005F181B">
        <w:rPr>
          <w:rFonts w:cstheme="majorHAnsi"/>
          <w:sz w:val="20"/>
          <w:szCs w:val="20"/>
        </w:rPr>
        <w:br/>
      </w:r>
    </w:p>
    <w:p w14:paraId="0192A2A5" w14:textId="7C020D07" w:rsidR="005F181B" w:rsidRPr="006E0241" w:rsidRDefault="005F181B" w:rsidP="006E0241">
      <w:pPr>
        <w:pStyle w:val="ListParagraph"/>
        <w:ind w:left="3240" w:firstLine="360"/>
        <w:rPr>
          <w:rFonts w:cs="Arial"/>
          <w:b/>
          <w:sz w:val="32"/>
          <w:szCs w:val="32"/>
          <w:u w:val="single"/>
        </w:rPr>
      </w:pPr>
      <w:r w:rsidRPr="006E0241">
        <w:rPr>
          <w:rFonts w:cs="Arial"/>
          <w:b/>
          <w:sz w:val="32"/>
          <w:szCs w:val="32"/>
          <w:u w:val="single"/>
        </w:rPr>
        <w:t>General Costs</w:t>
      </w:r>
    </w:p>
    <w:p w14:paraId="71763D73" w14:textId="77777777" w:rsidR="005F181B" w:rsidRPr="005F181B" w:rsidRDefault="005F181B" w:rsidP="005F181B">
      <w:pPr>
        <w:jc w:val="center"/>
        <w:rPr>
          <w:rFonts w:cstheme="majorHAnsi"/>
          <w:b/>
          <w:bCs/>
          <w:sz w:val="20"/>
          <w:szCs w:val="20"/>
          <w:u w:val="single"/>
        </w:rPr>
      </w:pPr>
      <w:r w:rsidRPr="005F181B">
        <w:rPr>
          <w:noProof/>
          <w:sz w:val="20"/>
          <w:szCs w:val="20"/>
        </w:rPr>
        <w:drawing>
          <wp:anchor distT="0" distB="0" distL="114300" distR="114300" simplePos="0" relativeHeight="251650560" behindDoc="0" locked="0" layoutInCell="1" allowOverlap="1" wp14:anchorId="2E9FB3E1" wp14:editId="2F1D2235">
            <wp:simplePos x="0" y="0"/>
            <wp:positionH relativeFrom="margin">
              <wp:align>center</wp:align>
            </wp:positionH>
            <wp:positionV relativeFrom="paragraph">
              <wp:posOffset>162560</wp:posOffset>
            </wp:positionV>
            <wp:extent cx="3648075" cy="2619375"/>
            <wp:effectExtent l="0" t="0" r="9525" b="952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2056BE" w14:textId="77777777" w:rsidR="005F181B" w:rsidRPr="005F181B" w:rsidRDefault="005F181B" w:rsidP="005F181B">
      <w:pPr>
        <w:jc w:val="center"/>
        <w:rPr>
          <w:rFonts w:cs="Arial"/>
          <w:bCs/>
          <w:color w:val="666666"/>
          <w:sz w:val="20"/>
          <w:szCs w:val="20"/>
        </w:rPr>
      </w:pPr>
    </w:p>
    <w:p w14:paraId="53ACA70A" w14:textId="77777777" w:rsidR="005F181B" w:rsidRPr="005F181B" w:rsidRDefault="005F181B" w:rsidP="005F181B">
      <w:pPr>
        <w:rPr>
          <w:rFonts w:cs="Arial"/>
          <w:bCs/>
          <w:color w:val="666666"/>
          <w:sz w:val="20"/>
          <w:szCs w:val="20"/>
        </w:rPr>
      </w:pPr>
    </w:p>
    <w:p w14:paraId="219119AE" w14:textId="77777777" w:rsidR="005F181B" w:rsidRPr="005F181B" w:rsidRDefault="005F181B" w:rsidP="005F181B">
      <w:pPr>
        <w:rPr>
          <w:rFonts w:cs="Arial"/>
          <w:bCs/>
          <w:color w:val="666666"/>
          <w:sz w:val="20"/>
          <w:szCs w:val="20"/>
        </w:rPr>
      </w:pPr>
      <w:r w:rsidRPr="005F181B">
        <w:rPr>
          <w:rFonts w:cs="Arial"/>
          <w:bCs/>
          <w:color w:val="666666"/>
          <w:sz w:val="20"/>
          <w:szCs w:val="20"/>
        </w:rPr>
        <w:t xml:space="preserve">  </w:t>
      </w:r>
    </w:p>
    <w:p w14:paraId="5692E307" w14:textId="77777777" w:rsidR="005F181B" w:rsidRPr="005F181B" w:rsidRDefault="005F181B" w:rsidP="005F181B">
      <w:pPr>
        <w:rPr>
          <w:rFonts w:cs="Arial"/>
          <w:bCs/>
          <w:color w:val="666666"/>
          <w:sz w:val="20"/>
          <w:szCs w:val="20"/>
        </w:rPr>
      </w:pPr>
    </w:p>
    <w:p w14:paraId="5C1C73EF" w14:textId="77777777" w:rsidR="005F181B" w:rsidRPr="005F181B" w:rsidRDefault="005F181B" w:rsidP="005F181B">
      <w:pPr>
        <w:rPr>
          <w:rFonts w:cs="Arial"/>
          <w:bCs/>
          <w:color w:val="666666"/>
          <w:sz w:val="20"/>
          <w:szCs w:val="20"/>
        </w:rPr>
      </w:pPr>
    </w:p>
    <w:p w14:paraId="4A988359" w14:textId="77777777" w:rsidR="005F181B" w:rsidRPr="005F181B" w:rsidRDefault="005F181B" w:rsidP="005F181B">
      <w:pPr>
        <w:rPr>
          <w:rFonts w:cs="Arial"/>
          <w:bCs/>
          <w:color w:val="666666"/>
          <w:sz w:val="20"/>
          <w:szCs w:val="20"/>
        </w:rPr>
      </w:pPr>
    </w:p>
    <w:p w14:paraId="57F3B9E8" w14:textId="77777777" w:rsidR="005F181B" w:rsidRPr="005F181B" w:rsidRDefault="005F181B" w:rsidP="005F181B">
      <w:pPr>
        <w:rPr>
          <w:rFonts w:cs="Arial"/>
          <w:bCs/>
          <w:color w:val="666666"/>
          <w:sz w:val="20"/>
          <w:szCs w:val="20"/>
        </w:rPr>
      </w:pPr>
    </w:p>
    <w:p w14:paraId="3C2FEB8C" w14:textId="77777777" w:rsidR="005F181B" w:rsidRPr="005F181B" w:rsidRDefault="005F181B" w:rsidP="005F181B">
      <w:pPr>
        <w:rPr>
          <w:rFonts w:cs="Arial"/>
          <w:bCs/>
          <w:color w:val="666666"/>
          <w:sz w:val="20"/>
          <w:szCs w:val="20"/>
        </w:rPr>
      </w:pPr>
    </w:p>
    <w:p w14:paraId="156C33C7" w14:textId="77777777" w:rsidR="005F181B" w:rsidRPr="005F181B" w:rsidRDefault="005F181B" w:rsidP="005F181B">
      <w:pPr>
        <w:rPr>
          <w:rFonts w:cs="Arial"/>
          <w:bCs/>
          <w:color w:val="666666"/>
          <w:sz w:val="20"/>
          <w:szCs w:val="20"/>
        </w:rPr>
      </w:pPr>
    </w:p>
    <w:p w14:paraId="730B0B91" w14:textId="77777777" w:rsidR="005F181B" w:rsidRPr="005F181B" w:rsidRDefault="005F181B" w:rsidP="005F181B">
      <w:pPr>
        <w:rPr>
          <w:rFonts w:cs="Arial"/>
          <w:bCs/>
          <w:color w:val="666666"/>
          <w:sz w:val="20"/>
          <w:szCs w:val="20"/>
        </w:rPr>
      </w:pPr>
    </w:p>
    <w:p w14:paraId="09C7B550" w14:textId="77777777" w:rsidR="005F181B" w:rsidRPr="005F181B" w:rsidRDefault="005F181B" w:rsidP="005F181B">
      <w:pPr>
        <w:rPr>
          <w:rFonts w:cs="Arial"/>
          <w:bCs/>
          <w:color w:val="666666"/>
          <w:sz w:val="20"/>
          <w:szCs w:val="20"/>
        </w:rPr>
      </w:pPr>
    </w:p>
    <w:p w14:paraId="4D836673" w14:textId="77777777" w:rsidR="005F181B" w:rsidRPr="005F181B" w:rsidRDefault="005F181B" w:rsidP="005F181B">
      <w:pPr>
        <w:rPr>
          <w:rFonts w:cs="Arial"/>
          <w:bCs/>
          <w:color w:val="666666"/>
          <w:sz w:val="20"/>
          <w:szCs w:val="20"/>
        </w:rPr>
      </w:pPr>
    </w:p>
    <w:p w14:paraId="44FE1FF2" w14:textId="77777777" w:rsidR="005F181B" w:rsidRPr="005F181B" w:rsidRDefault="005F181B" w:rsidP="005F181B">
      <w:pPr>
        <w:rPr>
          <w:rFonts w:cs="Arial"/>
          <w:bCs/>
          <w:color w:val="666666"/>
          <w:sz w:val="20"/>
          <w:szCs w:val="20"/>
        </w:rPr>
      </w:pPr>
    </w:p>
    <w:p w14:paraId="641C5C68" w14:textId="77777777" w:rsidR="005F181B" w:rsidRDefault="005F181B" w:rsidP="005F181B">
      <w:pPr>
        <w:rPr>
          <w:rFonts w:cs="Arial"/>
          <w:bCs/>
          <w:color w:val="666666"/>
          <w:sz w:val="20"/>
          <w:szCs w:val="20"/>
        </w:rPr>
      </w:pPr>
    </w:p>
    <w:p w14:paraId="749B5AB3" w14:textId="77777777" w:rsidR="006E0241" w:rsidRDefault="006E0241" w:rsidP="005F181B">
      <w:pPr>
        <w:rPr>
          <w:rFonts w:cs="Arial"/>
          <w:bCs/>
          <w:color w:val="666666"/>
          <w:sz w:val="20"/>
          <w:szCs w:val="20"/>
        </w:rPr>
      </w:pPr>
    </w:p>
    <w:p w14:paraId="443D1D5B" w14:textId="77777777" w:rsidR="006E0241" w:rsidRDefault="006E0241" w:rsidP="005F181B">
      <w:pPr>
        <w:rPr>
          <w:rFonts w:cs="Arial"/>
          <w:bCs/>
          <w:color w:val="666666"/>
          <w:sz w:val="20"/>
          <w:szCs w:val="20"/>
        </w:rPr>
      </w:pPr>
    </w:p>
    <w:p w14:paraId="39D7207E" w14:textId="77777777" w:rsidR="006E0241" w:rsidRPr="005F181B" w:rsidRDefault="006E0241" w:rsidP="005F181B">
      <w:pPr>
        <w:rPr>
          <w:rFonts w:cs="Arial"/>
          <w:bCs/>
          <w:color w:val="666666"/>
          <w:sz w:val="20"/>
          <w:szCs w:val="20"/>
        </w:rPr>
      </w:pPr>
    </w:p>
    <w:p w14:paraId="2F11E54A" w14:textId="77777777" w:rsidR="005F181B" w:rsidRPr="005F181B" w:rsidRDefault="005F181B" w:rsidP="005F181B">
      <w:pPr>
        <w:rPr>
          <w:rFonts w:cs="Arial"/>
          <w:bCs/>
          <w:color w:val="666666"/>
          <w:sz w:val="20"/>
          <w:szCs w:val="20"/>
        </w:rPr>
      </w:pPr>
    </w:p>
    <w:p w14:paraId="5C9603C0" w14:textId="77777777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bCs/>
          <w:sz w:val="20"/>
          <w:szCs w:val="20"/>
        </w:rPr>
      </w:pPr>
      <w:r w:rsidRPr="005F181B">
        <w:rPr>
          <w:rFonts w:cstheme="majorHAnsi"/>
          <w:b/>
          <w:sz w:val="20"/>
          <w:szCs w:val="20"/>
          <w:u w:val="single"/>
        </w:rPr>
        <w:lastRenderedPageBreak/>
        <w:t>Date</w:t>
      </w:r>
      <w:r w:rsidRPr="005F181B">
        <w:rPr>
          <w:rFonts w:cstheme="majorHAnsi"/>
          <w:bCs/>
          <w:sz w:val="20"/>
          <w:szCs w:val="20"/>
        </w:rPr>
        <w:t>: Select the date of your invoice from the drop-down list.</w:t>
      </w:r>
    </w:p>
    <w:p w14:paraId="021ABB9D" w14:textId="77777777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bCs/>
          <w:sz w:val="20"/>
          <w:szCs w:val="20"/>
        </w:rPr>
      </w:pPr>
      <w:r w:rsidRPr="005F181B">
        <w:rPr>
          <w:rFonts w:cstheme="majorHAnsi"/>
          <w:b/>
          <w:sz w:val="20"/>
          <w:szCs w:val="20"/>
          <w:u w:val="single"/>
        </w:rPr>
        <w:t>Expenses</w:t>
      </w:r>
      <w:r w:rsidRPr="005F181B">
        <w:rPr>
          <w:rFonts w:cstheme="majorHAnsi"/>
          <w:bCs/>
          <w:sz w:val="20"/>
          <w:szCs w:val="20"/>
        </w:rPr>
        <w:t xml:space="preserve">: Select the expense from the drop-down list. </w:t>
      </w:r>
    </w:p>
    <w:p w14:paraId="569C27DD" w14:textId="77777777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bCs/>
          <w:sz w:val="20"/>
          <w:szCs w:val="20"/>
        </w:rPr>
      </w:pPr>
      <w:r w:rsidRPr="005F181B">
        <w:rPr>
          <w:rFonts w:cstheme="majorHAnsi"/>
          <w:b/>
          <w:sz w:val="20"/>
          <w:szCs w:val="20"/>
          <w:u w:val="single"/>
        </w:rPr>
        <w:t>Cost Group</w:t>
      </w:r>
      <w:r w:rsidRPr="005F181B">
        <w:rPr>
          <w:rFonts w:cstheme="majorHAnsi"/>
          <w:bCs/>
          <w:sz w:val="20"/>
          <w:szCs w:val="20"/>
        </w:rPr>
        <w:t>: Select the cost group from the dropdown list.</w:t>
      </w:r>
    </w:p>
    <w:p w14:paraId="3FB21B1C" w14:textId="77777777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bCs/>
          <w:sz w:val="20"/>
          <w:szCs w:val="20"/>
        </w:rPr>
      </w:pPr>
      <w:r w:rsidRPr="005F181B">
        <w:rPr>
          <w:rFonts w:cstheme="majorHAnsi"/>
          <w:b/>
          <w:sz w:val="20"/>
          <w:szCs w:val="20"/>
          <w:u w:val="single"/>
        </w:rPr>
        <w:t>Description</w:t>
      </w:r>
      <w:r w:rsidRPr="005F181B">
        <w:rPr>
          <w:rFonts w:cstheme="majorHAnsi"/>
          <w:bCs/>
          <w:sz w:val="20"/>
          <w:szCs w:val="20"/>
        </w:rPr>
        <w:t xml:space="preserve">: Type in any description of your choice (this will reflect on the report) </w:t>
      </w:r>
    </w:p>
    <w:p w14:paraId="2EC6D924" w14:textId="7B243A8A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bCs/>
          <w:sz w:val="20"/>
          <w:szCs w:val="20"/>
        </w:rPr>
      </w:pPr>
      <w:r w:rsidRPr="005F181B">
        <w:rPr>
          <w:rFonts w:cstheme="majorHAnsi"/>
          <w:b/>
          <w:sz w:val="20"/>
          <w:szCs w:val="20"/>
          <w:u w:val="single"/>
        </w:rPr>
        <w:t>Supplier</w:t>
      </w:r>
      <w:r w:rsidRPr="005F181B">
        <w:rPr>
          <w:rFonts w:cstheme="majorHAnsi"/>
          <w:bCs/>
          <w:sz w:val="20"/>
          <w:szCs w:val="20"/>
        </w:rPr>
        <w:t xml:space="preserve">: Type in the </w:t>
      </w:r>
      <w:r w:rsidR="006E0241" w:rsidRPr="005F181B">
        <w:rPr>
          <w:rFonts w:cstheme="majorHAnsi"/>
          <w:bCs/>
          <w:sz w:val="20"/>
          <w:szCs w:val="20"/>
        </w:rPr>
        <w:t>supplier’s</w:t>
      </w:r>
      <w:r w:rsidRPr="005F181B">
        <w:rPr>
          <w:rFonts w:cstheme="majorHAnsi"/>
          <w:bCs/>
          <w:sz w:val="20"/>
          <w:szCs w:val="20"/>
        </w:rPr>
        <w:t xml:space="preserve"> name, or select the supplier from the drop-down list.</w:t>
      </w:r>
    </w:p>
    <w:p w14:paraId="1D84F6FF" w14:textId="77777777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bCs/>
          <w:sz w:val="20"/>
          <w:szCs w:val="20"/>
        </w:rPr>
      </w:pPr>
      <w:r w:rsidRPr="005F181B">
        <w:rPr>
          <w:rFonts w:cstheme="majorHAnsi"/>
          <w:b/>
          <w:sz w:val="20"/>
          <w:szCs w:val="20"/>
          <w:u w:val="single"/>
        </w:rPr>
        <w:t>Cost</w:t>
      </w:r>
      <w:r w:rsidRPr="005F181B">
        <w:rPr>
          <w:rFonts w:cstheme="majorHAnsi"/>
          <w:bCs/>
          <w:sz w:val="20"/>
          <w:szCs w:val="20"/>
        </w:rPr>
        <w:t>: Type in the rand value of the invoice, (example 1000)</w:t>
      </w:r>
    </w:p>
    <w:p w14:paraId="110461F7" w14:textId="0819BDF0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Distribute</w:t>
      </w:r>
      <w:r w:rsidRPr="005F181B">
        <w:rPr>
          <w:rFonts w:cstheme="majorHAnsi"/>
          <w:sz w:val="20"/>
          <w:szCs w:val="20"/>
        </w:rPr>
        <w:t xml:space="preserve">: Next to Block, choose either the Distribution button that allows you to allocate towards a group of blocks/cost </w:t>
      </w:r>
      <w:r w:rsidR="00842CC0">
        <w:rPr>
          <w:rFonts w:cstheme="majorHAnsi"/>
          <w:sz w:val="20"/>
          <w:szCs w:val="20"/>
        </w:rPr>
        <w:t>centres</w:t>
      </w:r>
      <w:r w:rsidRPr="005F181B">
        <w:rPr>
          <w:rFonts w:cstheme="majorHAnsi"/>
          <w:sz w:val="20"/>
          <w:szCs w:val="20"/>
        </w:rPr>
        <w:t>, or the Block button that allows you to allocate to a specific block.</w:t>
      </w:r>
    </w:p>
    <w:p w14:paraId="702F0596" w14:textId="48751877" w:rsidR="005F181B" w:rsidRPr="005F181B" w:rsidRDefault="005F181B" w:rsidP="002C4852">
      <w:pPr>
        <w:jc w:val="center"/>
        <w:rPr>
          <w:rFonts w:cstheme="majorHAnsi"/>
          <w:sz w:val="20"/>
          <w:szCs w:val="20"/>
        </w:rPr>
      </w:pPr>
      <w:r w:rsidRPr="005F181B">
        <w:rPr>
          <w:noProof/>
          <w:sz w:val="20"/>
          <w:szCs w:val="20"/>
        </w:rPr>
        <w:drawing>
          <wp:inline distT="0" distB="0" distL="0" distR="0" wp14:anchorId="732142D1" wp14:editId="5E0D36B2">
            <wp:extent cx="5941060" cy="1915795"/>
            <wp:effectExtent l="0" t="0" r="2540" b="8255"/>
            <wp:docPr id="637933638" name="Picture 63793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648EC" w14:textId="2587E6D3" w:rsidR="005F181B" w:rsidRPr="005F181B" w:rsidRDefault="002C4852" w:rsidP="002C4852">
      <w:pPr>
        <w:jc w:val="center"/>
        <w:rPr>
          <w:rFonts w:cstheme="majorHAnsi"/>
          <w:sz w:val="20"/>
          <w:szCs w:val="20"/>
        </w:rPr>
      </w:pPr>
      <w:r w:rsidRPr="005F181B"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1" allowOverlap="1" wp14:anchorId="1A215026" wp14:editId="0A4D76E6">
            <wp:simplePos x="0" y="0"/>
            <wp:positionH relativeFrom="column">
              <wp:posOffset>571500</wp:posOffset>
            </wp:positionH>
            <wp:positionV relativeFrom="paragraph">
              <wp:posOffset>9525</wp:posOffset>
            </wp:positionV>
            <wp:extent cx="2105025" cy="1929607"/>
            <wp:effectExtent l="0" t="0" r="0" b="0"/>
            <wp:wrapTight wrapText="bothSides">
              <wp:wrapPolygon edited="0">
                <wp:start x="0" y="0"/>
                <wp:lineTo x="0" y="21330"/>
                <wp:lineTo x="21307" y="21330"/>
                <wp:lineTo x="21307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929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181B">
        <w:rPr>
          <w:noProof/>
          <w:sz w:val="20"/>
          <w:szCs w:val="20"/>
        </w:rPr>
        <w:drawing>
          <wp:anchor distT="0" distB="0" distL="114300" distR="114300" simplePos="0" relativeHeight="251666944" behindDoc="0" locked="0" layoutInCell="1" allowOverlap="1" wp14:anchorId="3BF844B9" wp14:editId="07B2FD91">
            <wp:simplePos x="0" y="0"/>
            <wp:positionH relativeFrom="column">
              <wp:posOffset>2720975</wp:posOffset>
            </wp:positionH>
            <wp:positionV relativeFrom="paragraph">
              <wp:posOffset>88265</wp:posOffset>
            </wp:positionV>
            <wp:extent cx="3679190" cy="1628775"/>
            <wp:effectExtent l="0" t="0" r="0" b="9525"/>
            <wp:wrapSquare wrapText="bothSides"/>
            <wp:docPr id="364528505" name="Picture 364528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919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181B" w:rsidRPr="005F181B">
        <w:rPr>
          <w:rFonts w:cstheme="majorHAnsi"/>
          <w:sz w:val="20"/>
          <w:szCs w:val="20"/>
        </w:rPr>
        <w:br w:type="textWrapping" w:clear="all"/>
      </w:r>
    </w:p>
    <w:p w14:paraId="41586245" w14:textId="77777777" w:rsidR="005F181B" w:rsidRPr="005F181B" w:rsidRDefault="005F181B" w:rsidP="005F181B">
      <w:pPr>
        <w:rPr>
          <w:rFonts w:cstheme="majorHAnsi"/>
          <w:sz w:val="20"/>
          <w:szCs w:val="20"/>
        </w:rPr>
      </w:pPr>
    </w:p>
    <w:p w14:paraId="76BED76A" w14:textId="77777777" w:rsidR="005F181B" w:rsidRPr="005F181B" w:rsidRDefault="005F181B" w:rsidP="005F181B">
      <w:pPr>
        <w:rPr>
          <w:rFonts w:cstheme="majorHAnsi"/>
          <w:sz w:val="20"/>
          <w:szCs w:val="20"/>
        </w:rPr>
      </w:pPr>
    </w:p>
    <w:p w14:paraId="125B025C" w14:textId="77777777" w:rsidR="005F181B" w:rsidRPr="002C4852" w:rsidRDefault="005F181B" w:rsidP="005F181B">
      <w:pPr>
        <w:pStyle w:val="ListParagraph"/>
        <w:ind w:left="3240" w:firstLine="360"/>
        <w:rPr>
          <w:rFonts w:cs="Arial"/>
          <w:b/>
          <w:color w:val="666666"/>
          <w:sz w:val="32"/>
          <w:szCs w:val="32"/>
          <w:u w:val="single"/>
        </w:rPr>
      </w:pPr>
      <w:r w:rsidRPr="002C4852">
        <w:rPr>
          <w:rFonts w:cs="Arial"/>
          <w:b/>
          <w:sz w:val="32"/>
          <w:szCs w:val="32"/>
          <w:u w:val="single"/>
        </w:rPr>
        <w:t>Distribute Salaries</w:t>
      </w:r>
    </w:p>
    <w:p w14:paraId="487638D8" w14:textId="77777777" w:rsidR="005F181B" w:rsidRPr="005F181B" w:rsidRDefault="005F181B" w:rsidP="005F181B">
      <w:pPr>
        <w:rPr>
          <w:rFonts w:cstheme="majorHAnsi"/>
          <w:sz w:val="20"/>
          <w:szCs w:val="20"/>
        </w:rPr>
      </w:pPr>
    </w:p>
    <w:p w14:paraId="27EE369E" w14:textId="33CE939F" w:rsidR="005F181B" w:rsidRPr="005F181B" w:rsidRDefault="002A3E75" w:rsidP="00E23DC0">
      <w:pPr>
        <w:jc w:val="center"/>
        <w:rPr>
          <w:rFonts w:cstheme="majorHAnsi"/>
          <w:sz w:val="20"/>
          <w:szCs w:val="20"/>
        </w:rPr>
      </w:pPr>
      <w:r>
        <w:rPr>
          <w:noProof/>
        </w:rPr>
        <w:drawing>
          <wp:inline distT="0" distB="0" distL="0" distR="0" wp14:anchorId="38EAF550" wp14:editId="15F8ED9E">
            <wp:extent cx="6915150" cy="3789680"/>
            <wp:effectExtent l="0" t="0" r="0" b="1270"/>
            <wp:docPr id="21415213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521365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378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22370" w14:textId="77777777" w:rsidR="005F181B" w:rsidRPr="005F181B" w:rsidRDefault="005F181B" w:rsidP="005F181B">
      <w:pPr>
        <w:rPr>
          <w:rFonts w:cstheme="majorHAnsi"/>
          <w:sz w:val="20"/>
          <w:szCs w:val="20"/>
        </w:rPr>
      </w:pPr>
    </w:p>
    <w:p w14:paraId="650669EF" w14:textId="28E7200C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sz w:val="20"/>
          <w:szCs w:val="20"/>
        </w:rPr>
        <w:t xml:space="preserve">At the top left, below Salary Systems/Weeks: The period date imported from your </w:t>
      </w:r>
      <w:r w:rsidR="00AD5E84" w:rsidRPr="005F181B">
        <w:rPr>
          <w:rFonts w:cstheme="majorHAnsi"/>
          <w:sz w:val="20"/>
          <w:szCs w:val="20"/>
        </w:rPr>
        <w:t>payroll</w:t>
      </w:r>
      <w:r w:rsidRPr="005F181B">
        <w:rPr>
          <w:rFonts w:cstheme="majorHAnsi"/>
          <w:sz w:val="20"/>
          <w:szCs w:val="20"/>
        </w:rPr>
        <w:t xml:space="preserve"> program will be displayed. (</w:t>
      </w:r>
      <w:r w:rsidR="00AD5E84">
        <w:rPr>
          <w:rFonts w:cstheme="majorHAnsi"/>
          <w:sz w:val="20"/>
          <w:szCs w:val="20"/>
        </w:rPr>
        <w:t>Double-click</w:t>
      </w:r>
      <w:r w:rsidRPr="005F181B">
        <w:rPr>
          <w:rFonts w:cstheme="majorHAnsi"/>
          <w:sz w:val="20"/>
          <w:szCs w:val="20"/>
        </w:rPr>
        <w:t xml:space="preserve"> on the payroll period that you wish to allocate). </w:t>
      </w:r>
    </w:p>
    <w:p w14:paraId="421AE58B" w14:textId="7CEEC3FA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sz w:val="20"/>
          <w:szCs w:val="20"/>
        </w:rPr>
        <w:t xml:space="preserve">The table at the top displays your payroll hours and </w:t>
      </w:r>
      <w:r w:rsidR="007F1A50">
        <w:rPr>
          <w:rFonts w:cstheme="majorHAnsi"/>
          <w:sz w:val="20"/>
          <w:szCs w:val="20"/>
        </w:rPr>
        <w:t xml:space="preserve">the </w:t>
      </w:r>
      <w:r w:rsidRPr="005F181B">
        <w:rPr>
          <w:rFonts w:cstheme="majorHAnsi"/>
          <w:sz w:val="20"/>
          <w:szCs w:val="20"/>
        </w:rPr>
        <w:t>rand value of each section (Normal, Overtime</w:t>
      </w:r>
      <w:r w:rsidR="007F1A50">
        <w:rPr>
          <w:rFonts w:cstheme="majorHAnsi"/>
          <w:sz w:val="20"/>
          <w:szCs w:val="20"/>
        </w:rPr>
        <w:t>,</w:t>
      </w:r>
      <w:r w:rsidRPr="005F181B">
        <w:rPr>
          <w:rFonts w:cstheme="majorHAnsi"/>
          <w:sz w:val="20"/>
          <w:szCs w:val="20"/>
        </w:rPr>
        <w:t xml:space="preserve"> and Piecework) </w:t>
      </w:r>
    </w:p>
    <w:p w14:paraId="1CE4D8AB" w14:textId="77777777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sz w:val="20"/>
          <w:szCs w:val="20"/>
        </w:rPr>
        <w:t>When all the hours are allocated, the Balance columns should display 0.00 – values.</w:t>
      </w:r>
    </w:p>
    <w:p w14:paraId="1258E36D" w14:textId="6EE13764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sz w:val="20"/>
          <w:szCs w:val="20"/>
        </w:rPr>
        <w:t xml:space="preserve">The “Print Reports”-button has a few useful reports to print when needed. </w:t>
      </w:r>
    </w:p>
    <w:p w14:paraId="77199520" w14:textId="297C722F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sz w:val="20"/>
          <w:szCs w:val="20"/>
        </w:rPr>
        <w:t xml:space="preserve">The “Distribute Salary Preferences”-button allows you to choose from two options: </w:t>
      </w:r>
      <w:r w:rsidRPr="005F181B">
        <w:rPr>
          <w:rFonts w:cstheme="majorHAnsi"/>
          <w:b/>
          <w:bCs/>
          <w:sz w:val="20"/>
          <w:szCs w:val="20"/>
        </w:rPr>
        <w:t>All</w:t>
      </w:r>
      <w:r w:rsidRPr="005F181B">
        <w:rPr>
          <w:rFonts w:cstheme="majorHAnsi"/>
          <w:sz w:val="20"/>
          <w:szCs w:val="20"/>
        </w:rPr>
        <w:t xml:space="preserve">: </w:t>
      </w:r>
      <w:r w:rsidR="007F1A50">
        <w:rPr>
          <w:rFonts w:cstheme="majorHAnsi"/>
          <w:sz w:val="20"/>
          <w:szCs w:val="20"/>
        </w:rPr>
        <w:t>Which displays</w:t>
      </w:r>
      <w:r w:rsidRPr="005F181B">
        <w:rPr>
          <w:rFonts w:cstheme="majorHAnsi"/>
          <w:sz w:val="20"/>
          <w:szCs w:val="20"/>
        </w:rPr>
        <w:t xml:space="preserve"> all the components and </w:t>
      </w:r>
      <w:r w:rsidRPr="005F181B">
        <w:rPr>
          <w:rFonts w:cstheme="majorHAnsi"/>
          <w:b/>
          <w:bCs/>
          <w:sz w:val="20"/>
          <w:szCs w:val="20"/>
        </w:rPr>
        <w:t>Intelliview</w:t>
      </w:r>
      <w:r w:rsidRPr="005F181B">
        <w:rPr>
          <w:rFonts w:cstheme="majorHAnsi"/>
          <w:sz w:val="20"/>
          <w:szCs w:val="20"/>
        </w:rPr>
        <w:t xml:space="preserve">: </w:t>
      </w:r>
      <w:r w:rsidR="007F1A50">
        <w:rPr>
          <w:rFonts w:cstheme="majorHAnsi"/>
          <w:sz w:val="20"/>
          <w:szCs w:val="20"/>
        </w:rPr>
        <w:t>which d</w:t>
      </w:r>
      <w:r w:rsidRPr="005F181B">
        <w:rPr>
          <w:rFonts w:cstheme="majorHAnsi"/>
          <w:sz w:val="20"/>
          <w:szCs w:val="20"/>
        </w:rPr>
        <w:t xml:space="preserve">isplays only the components you have in the period. </w:t>
      </w:r>
    </w:p>
    <w:p w14:paraId="2B7AE63C" w14:textId="77777777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noProof/>
          <w:sz w:val="20"/>
          <w:szCs w:val="20"/>
        </w:rPr>
        <w:drawing>
          <wp:inline distT="0" distB="0" distL="0" distR="0" wp14:anchorId="24972B43" wp14:editId="56636FEC">
            <wp:extent cx="2047875" cy="142875"/>
            <wp:effectExtent l="0" t="0" r="317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181B">
        <w:rPr>
          <w:rFonts w:cstheme="majorHAnsi"/>
          <w:sz w:val="20"/>
          <w:szCs w:val="20"/>
        </w:rPr>
        <w:t xml:space="preserve"> This is a filter to be used for allocations. You can select the number of allocations to display, and click on the View button. </w:t>
      </w:r>
    </w:p>
    <w:p w14:paraId="24DF5E25" w14:textId="0BCEE3E3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sz w:val="20"/>
          <w:szCs w:val="20"/>
        </w:rPr>
        <w:t xml:space="preserve">The components screen will be displayed </w:t>
      </w:r>
      <w:r w:rsidR="007F1A50">
        <w:rPr>
          <w:rFonts w:cstheme="majorHAnsi"/>
          <w:sz w:val="20"/>
          <w:szCs w:val="20"/>
        </w:rPr>
        <w:t>to</w:t>
      </w:r>
      <w:r w:rsidRPr="005F181B">
        <w:rPr>
          <w:rFonts w:cstheme="majorHAnsi"/>
          <w:sz w:val="20"/>
          <w:szCs w:val="20"/>
        </w:rPr>
        <w:t xml:space="preserve"> select which components you want to view. </w:t>
      </w:r>
      <w:r w:rsidR="007F1A50">
        <w:rPr>
          <w:rFonts w:cstheme="majorHAnsi"/>
          <w:sz w:val="20"/>
          <w:szCs w:val="20"/>
        </w:rPr>
        <w:t>Double-click</w:t>
      </w:r>
      <w:r w:rsidRPr="005F181B">
        <w:rPr>
          <w:rFonts w:cstheme="majorHAnsi"/>
          <w:sz w:val="20"/>
          <w:szCs w:val="20"/>
        </w:rPr>
        <w:t xml:space="preserve"> on the relevant component colour. </w:t>
      </w:r>
    </w:p>
    <w:p w14:paraId="282B7CD2" w14:textId="277A57AC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sz w:val="20"/>
          <w:szCs w:val="20"/>
        </w:rPr>
        <w:t xml:space="preserve">All components &amp; Individual Components: When starting to allocate you must first choose one of these options. All Components </w:t>
      </w:r>
      <w:r w:rsidR="007F1A50">
        <w:rPr>
          <w:rFonts w:cstheme="majorHAnsi"/>
          <w:sz w:val="20"/>
          <w:szCs w:val="20"/>
        </w:rPr>
        <w:t>enable</w:t>
      </w:r>
      <w:r w:rsidRPr="005F181B">
        <w:rPr>
          <w:rFonts w:cstheme="majorHAnsi"/>
          <w:sz w:val="20"/>
          <w:szCs w:val="20"/>
        </w:rPr>
        <w:t xml:space="preserve"> you to allocate hours where you do not distinguish between Normal time and Overtime etc. Individual Components </w:t>
      </w:r>
      <w:r w:rsidR="007F1A50">
        <w:rPr>
          <w:rFonts w:cstheme="majorHAnsi"/>
          <w:sz w:val="20"/>
          <w:szCs w:val="20"/>
        </w:rPr>
        <w:t>enable</w:t>
      </w:r>
      <w:r w:rsidRPr="005F181B">
        <w:rPr>
          <w:rFonts w:cstheme="majorHAnsi"/>
          <w:sz w:val="20"/>
          <w:szCs w:val="20"/>
        </w:rPr>
        <w:t xml:space="preserve"> you to allocate according to Normal time and Overtime etc. The colour code must be selected before allocating.</w:t>
      </w:r>
    </w:p>
    <w:p w14:paraId="276053CA" w14:textId="77777777" w:rsidR="005F181B" w:rsidRPr="005F181B" w:rsidRDefault="005F181B" w:rsidP="005F181B">
      <w:pPr>
        <w:rPr>
          <w:rFonts w:cstheme="majorHAnsi"/>
          <w:b/>
          <w:bCs/>
          <w:sz w:val="20"/>
          <w:szCs w:val="20"/>
          <w:u w:val="single"/>
        </w:rPr>
      </w:pPr>
    </w:p>
    <w:p w14:paraId="357B3B82" w14:textId="77777777" w:rsidR="005F181B" w:rsidRPr="005F181B" w:rsidRDefault="005F181B" w:rsidP="005F181B">
      <w:pPr>
        <w:jc w:val="center"/>
        <w:rPr>
          <w:rFonts w:cstheme="majorHAnsi"/>
          <w:b/>
          <w:bCs/>
          <w:sz w:val="20"/>
          <w:szCs w:val="20"/>
          <w:u w:val="single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Allocation Screen Columns</w:t>
      </w:r>
    </w:p>
    <w:p w14:paraId="53A6BCDF" w14:textId="77777777" w:rsidR="005F181B" w:rsidRPr="005F181B" w:rsidRDefault="005F181B" w:rsidP="005F181B">
      <w:pPr>
        <w:rPr>
          <w:rFonts w:cstheme="majorHAnsi"/>
          <w:sz w:val="20"/>
          <w:szCs w:val="20"/>
        </w:rPr>
      </w:pPr>
    </w:p>
    <w:p w14:paraId="3EA89E43" w14:textId="77777777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Type:</w:t>
      </w:r>
      <w:r w:rsidRPr="005F181B">
        <w:rPr>
          <w:rFonts w:cstheme="majorHAnsi"/>
          <w:sz w:val="20"/>
          <w:szCs w:val="20"/>
        </w:rPr>
        <w:t xml:space="preserve"> If you have selected ‘Individual Times’, you can double click on this button to change the colour, and allocate the hours for each colour individually. </w:t>
      </w:r>
    </w:p>
    <w:p w14:paraId="65CC55B7" w14:textId="45CEFA07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Worker:</w:t>
      </w:r>
      <w:r w:rsidRPr="005F181B">
        <w:rPr>
          <w:rFonts w:cstheme="majorHAnsi"/>
          <w:sz w:val="20"/>
          <w:szCs w:val="20"/>
        </w:rPr>
        <w:t xml:space="preserve"> </w:t>
      </w:r>
      <w:r w:rsidR="008758B1">
        <w:rPr>
          <w:rFonts w:cstheme="majorHAnsi"/>
          <w:sz w:val="20"/>
          <w:szCs w:val="20"/>
        </w:rPr>
        <w:t>Double-click</w:t>
      </w:r>
      <w:r w:rsidRPr="005F181B">
        <w:rPr>
          <w:rFonts w:cstheme="majorHAnsi"/>
          <w:sz w:val="20"/>
          <w:szCs w:val="20"/>
        </w:rPr>
        <w:t xml:space="preserve"> on the blank line under worker.  A screen will appear with a list of workers for this applicable payroll period, including their total hours. Select the worker, or multiple workers, and click on Allocate. “Workers Selected” will be displayed.</w:t>
      </w:r>
    </w:p>
    <w:p w14:paraId="6B014477" w14:textId="77777777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Hours:</w:t>
      </w:r>
      <w:r w:rsidRPr="005F181B">
        <w:rPr>
          <w:rFonts w:cstheme="majorHAnsi"/>
          <w:sz w:val="20"/>
          <w:szCs w:val="20"/>
        </w:rPr>
        <w:t xml:space="preserve"> Type in the hours worked for a specific activity. Remember that the hours entered will be subtracted from each worker selected and will be allocated to that activity.</w:t>
      </w:r>
    </w:p>
    <w:p w14:paraId="2AAC7428" w14:textId="3D701221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 xml:space="preserve">Block/Cost centre: </w:t>
      </w:r>
      <w:r w:rsidR="008758B1">
        <w:rPr>
          <w:rFonts w:cstheme="majorHAnsi"/>
          <w:sz w:val="20"/>
          <w:szCs w:val="20"/>
        </w:rPr>
        <w:t>Double-click</w:t>
      </w:r>
      <w:r w:rsidRPr="005F181B">
        <w:rPr>
          <w:rFonts w:cstheme="majorHAnsi"/>
          <w:sz w:val="20"/>
          <w:szCs w:val="20"/>
        </w:rPr>
        <w:t xml:space="preserve"> on the blank line. A list of blocks/cost </w:t>
      </w:r>
      <w:r w:rsidR="00015DA9">
        <w:rPr>
          <w:rFonts w:cstheme="majorHAnsi"/>
          <w:sz w:val="20"/>
          <w:szCs w:val="20"/>
        </w:rPr>
        <w:t>centres</w:t>
      </w:r>
      <w:r w:rsidRPr="005F181B">
        <w:rPr>
          <w:rFonts w:cstheme="majorHAnsi"/>
          <w:sz w:val="20"/>
          <w:szCs w:val="20"/>
        </w:rPr>
        <w:t xml:space="preserve"> will appear. Select the applicable block/cost </w:t>
      </w:r>
      <w:r w:rsidR="00015DA9">
        <w:rPr>
          <w:rFonts w:cstheme="majorHAnsi"/>
          <w:sz w:val="20"/>
          <w:szCs w:val="20"/>
        </w:rPr>
        <w:t>centre</w:t>
      </w:r>
      <w:r w:rsidRPr="005F181B">
        <w:rPr>
          <w:rFonts w:cstheme="majorHAnsi"/>
          <w:sz w:val="20"/>
          <w:szCs w:val="20"/>
        </w:rPr>
        <w:t xml:space="preserve">, where the work was completed.  </w:t>
      </w:r>
    </w:p>
    <w:p w14:paraId="34F0DDCD" w14:textId="3AD145E7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Activity:</w:t>
      </w:r>
      <w:r w:rsidRPr="005F181B">
        <w:rPr>
          <w:rFonts w:cstheme="majorHAnsi"/>
          <w:sz w:val="20"/>
          <w:szCs w:val="20"/>
        </w:rPr>
        <w:t xml:space="preserve"> </w:t>
      </w:r>
      <w:r w:rsidR="008758B1">
        <w:rPr>
          <w:rFonts w:cstheme="majorHAnsi"/>
          <w:sz w:val="20"/>
          <w:szCs w:val="20"/>
        </w:rPr>
        <w:t>Double-click</w:t>
      </w:r>
      <w:r w:rsidRPr="005F181B">
        <w:rPr>
          <w:rFonts w:cstheme="majorHAnsi"/>
          <w:sz w:val="20"/>
          <w:szCs w:val="20"/>
        </w:rPr>
        <w:t xml:space="preserve"> on the blank line.  A list of activities will appear. Select the applicable activity, which was completed.</w:t>
      </w:r>
    </w:p>
    <w:p w14:paraId="1779CEF4" w14:textId="77777777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Costs:</w:t>
      </w:r>
      <w:r w:rsidRPr="005F181B">
        <w:rPr>
          <w:rFonts w:cstheme="majorHAnsi"/>
          <w:sz w:val="20"/>
          <w:szCs w:val="20"/>
        </w:rPr>
        <w:t xml:space="preserve"> After the activity has been selected, the allocation will be completed and the rand value will appear under costs. You can now start with a new allocation line. </w:t>
      </w:r>
    </w:p>
    <w:p w14:paraId="37051313" w14:textId="77777777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Select:</w:t>
      </w:r>
      <w:r w:rsidRPr="005F181B">
        <w:rPr>
          <w:rFonts w:cstheme="majorHAnsi"/>
          <w:sz w:val="20"/>
          <w:szCs w:val="20"/>
        </w:rPr>
        <w:t xml:space="preserve"> If you wish to delete a line, you can mark the lines to delete in this column.</w:t>
      </w:r>
    </w:p>
    <w:p w14:paraId="58B98EBA" w14:textId="6680EBCA" w:rsid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Date:</w:t>
      </w:r>
      <w:r w:rsidRPr="005F181B">
        <w:rPr>
          <w:rFonts w:cstheme="majorHAnsi"/>
          <w:sz w:val="20"/>
          <w:szCs w:val="20"/>
        </w:rPr>
        <w:t xml:space="preserve"> </w:t>
      </w:r>
      <w:r w:rsidR="008758B1">
        <w:rPr>
          <w:rFonts w:cstheme="majorHAnsi"/>
          <w:sz w:val="20"/>
          <w:szCs w:val="20"/>
        </w:rPr>
        <w:t>The period</w:t>
      </w:r>
      <w:r w:rsidRPr="005F181B">
        <w:rPr>
          <w:rFonts w:cstheme="majorHAnsi"/>
          <w:sz w:val="20"/>
          <w:szCs w:val="20"/>
        </w:rPr>
        <w:t xml:space="preserve"> date will automatically be displayed for each allocation.  </w:t>
      </w:r>
    </w:p>
    <w:p w14:paraId="26A87F0D" w14:textId="77777777" w:rsidR="006F2614" w:rsidRPr="005F181B" w:rsidRDefault="006F2614" w:rsidP="006F2614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cstheme="majorHAnsi"/>
          <w:sz w:val="20"/>
          <w:szCs w:val="20"/>
        </w:rPr>
      </w:pPr>
    </w:p>
    <w:p w14:paraId="61A552B4" w14:textId="1FE21300" w:rsidR="005F181B" w:rsidRDefault="009717F3" w:rsidP="005F181B">
      <w:pPr>
        <w:jc w:val="center"/>
        <w:rPr>
          <w:rFonts w:cstheme="majorHAnsi"/>
          <w:sz w:val="20"/>
          <w:szCs w:val="20"/>
        </w:rPr>
      </w:pPr>
      <w:r>
        <w:rPr>
          <w:noProof/>
        </w:rPr>
        <w:drawing>
          <wp:inline distT="0" distB="0" distL="0" distR="0" wp14:anchorId="3EFF9EF9" wp14:editId="510F7F92">
            <wp:extent cx="6915150" cy="367665"/>
            <wp:effectExtent l="0" t="0" r="0" b="0"/>
            <wp:docPr id="33939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39316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389CD" w14:textId="77777777" w:rsidR="006F2614" w:rsidRPr="005F181B" w:rsidRDefault="006F2614" w:rsidP="005F181B">
      <w:pPr>
        <w:jc w:val="center"/>
        <w:rPr>
          <w:rFonts w:cstheme="majorHAnsi"/>
          <w:sz w:val="20"/>
          <w:szCs w:val="20"/>
        </w:rPr>
      </w:pPr>
    </w:p>
    <w:p w14:paraId="1E62BB21" w14:textId="00B6CD94" w:rsid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Allocate for a Distribution</w:t>
      </w:r>
      <w:r w:rsidRPr="005F181B">
        <w:rPr>
          <w:rFonts w:cstheme="majorHAnsi"/>
          <w:sz w:val="20"/>
          <w:szCs w:val="20"/>
        </w:rPr>
        <w:t xml:space="preserve">: Allocate hours of employees to a group of blocks/cost </w:t>
      </w:r>
      <w:r w:rsidR="00015DA9">
        <w:rPr>
          <w:rFonts w:cstheme="majorHAnsi"/>
          <w:sz w:val="20"/>
          <w:szCs w:val="20"/>
        </w:rPr>
        <w:t>centres</w:t>
      </w:r>
      <w:r w:rsidRPr="005F181B">
        <w:rPr>
          <w:rFonts w:cstheme="majorHAnsi"/>
          <w:sz w:val="20"/>
          <w:szCs w:val="20"/>
        </w:rPr>
        <w:t xml:space="preserve">. (These groups are </w:t>
      </w:r>
      <w:r w:rsidR="008758B1">
        <w:rPr>
          <w:rFonts w:cstheme="majorHAnsi"/>
          <w:sz w:val="20"/>
          <w:szCs w:val="20"/>
        </w:rPr>
        <w:t>set up</w:t>
      </w:r>
      <w:r w:rsidRPr="005F181B">
        <w:rPr>
          <w:rFonts w:cstheme="majorHAnsi"/>
          <w:sz w:val="20"/>
          <w:szCs w:val="20"/>
        </w:rPr>
        <w:t xml:space="preserve"> under the “Cost Distribution” option) </w:t>
      </w:r>
    </w:p>
    <w:p w14:paraId="42F325E6" w14:textId="04C6A50A" w:rsidR="00981972" w:rsidRPr="005F181B" w:rsidRDefault="00981972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>
        <w:rPr>
          <w:rFonts w:cstheme="majorHAnsi"/>
          <w:b/>
          <w:bCs/>
          <w:sz w:val="20"/>
          <w:szCs w:val="20"/>
          <w:u w:val="single"/>
        </w:rPr>
        <w:t>Show Allocate to Team</w:t>
      </w:r>
      <w:r w:rsidRPr="00981972">
        <w:rPr>
          <w:rFonts w:cstheme="majorHAnsi"/>
          <w:sz w:val="20"/>
          <w:szCs w:val="20"/>
        </w:rPr>
        <w:t>:</w:t>
      </w:r>
      <w:r>
        <w:rPr>
          <w:rFonts w:cstheme="majorHAnsi"/>
          <w:sz w:val="20"/>
          <w:szCs w:val="20"/>
        </w:rPr>
        <w:t xml:space="preserve"> First click on the worker column, then you can click on this button to show the custom teams you have set up in the costing module to select. </w:t>
      </w:r>
    </w:p>
    <w:p w14:paraId="4CB19E81" w14:textId="77777777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Delete Selected:</w:t>
      </w:r>
      <w:r w:rsidRPr="005F181B">
        <w:rPr>
          <w:rFonts w:cstheme="majorHAnsi"/>
          <w:sz w:val="20"/>
          <w:szCs w:val="20"/>
        </w:rPr>
        <w:t xml:space="preserve"> By inserting a tick in the “Select” column, you mark which rows should be deleted. Once the selection is completed, click on Delete Selected. </w:t>
      </w:r>
    </w:p>
    <w:p w14:paraId="551A9992" w14:textId="566B169F" w:rsid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Delete Component</w:t>
      </w:r>
      <w:r w:rsidRPr="005F181B">
        <w:rPr>
          <w:rFonts w:cstheme="majorHAnsi"/>
          <w:sz w:val="20"/>
          <w:szCs w:val="20"/>
        </w:rPr>
        <w:t xml:space="preserve">: Select which component you want to delete, and click this button. All of the allocations done for this component will then be deleted. </w:t>
      </w:r>
    </w:p>
    <w:p w14:paraId="0CB9C3D2" w14:textId="77777777" w:rsidR="006F2614" w:rsidRPr="005F181B" w:rsidRDefault="006F2614" w:rsidP="006F2614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cstheme="majorHAnsi"/>
          <w:sz w:val="20"/>
          <w:szCs w:val="20"/>
        </w:rPr>
      </w:pPr>
    </w:p>
    <w:p w14:paraId="788266A7" w14:textId="77777777" w:rsidR="005F181B" w:rsidRPr="005F181B" w:rsidRDefault="005F181B" w:rsidP="005F181B">
      <w:pPr>
        <w:pStyle w:val="ListParagraph"/>
        <w:ind w:left="1080"/>
        <w:rPr>
          <w:rFonts w:cstheme="majorHAnsi"/>
          <w:sz w:val="20"/>
          <w:szCs w:val="20"/>
        </w:rPr>
      </w:pPr>
    </w:p>
    <w:p w14:paraId="3DA91518" w14:textId="77777777" w:rsidR="005F181B" w:rsidRDefault="005F181B" w:rsidP="005F181B">
      <w:pPr>
        <w:pStyle w:val="ListParagraph"/>
        <w:ind w:left="1080"/>
        <w:jc w:val="center"/>
        <w:rPr>
          <w:rFonts w:cstheme="majorHAnsi"/>
          <w:sz w:val="20"/>
          <w:szCs w:val="20"/>
        </w:rPr>
      </w:pPr>
      <w:r w:rsidRPr="005F181B">
        <w:rPr>
          <w:noProof/>
          <w:sz w:val="20"/>
          <w:szCs w:val="20"/>
        </w:rPr>
        <w:lastRenderedPageBreak/>
        <w:drawing>
          <wp:inline distT="0" distB="0" distL="0" distR="0" wp14:anchorId="3BE83763" wp14:editId="56A1B36B">
            <wp:extent cx="1476375" cy="130492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DBE68" w14:textId="77777777" w:rsidR="006F2614" w:rsidRDefault="006F2614" w:rsidP="005F181B">
      <w:pPr>
        <w:pStyle w:val="ListParagraph"/>
        <w:ind w:left="1080"/>
        <w:jc w:val="center"/>
        <w:rPr>
          <w:rFonts w:cstheme="majorHAnsi"/>
          <w:sz w:val="20"/>
          <w:szCs w:val="20"/>
        </w:rPr>
      </w:pPr>
    </w:p>
    <w:p w14:paraId="00940AC9" w14:textId="77777777" w:rsidR="006F2614" w:rsidRPr="00A462E1" w:rsidRDefault="006F2614" w:rsidP="00A462E1">
      <w:pPr>
        <w:rPr>
          <w:rFonts w:cstheme="majorHAnsi"/>
          <w:sz w:val="20"/>
          <w:szCs w:val="20"/>
        </w:rPr>
      </w:pPr>
    </w:p>
    <w:p w14:paraId="1A9B2073" w14:textId="77777777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Delete All Components:</w:t>
      </w:r>
      <w:r w:rsidRPr="005F181B">
        <w:rPr>
          <w:rFonts w:cstheme="majorHAnsi"/>
          <w:sz w:val="20"/>
          <w:szCs w:val="20"/>
        </w:rPr>
        <w:t xml:space="preserve"> All the allocations will be deleted, and you will have to redo the allocations again.</w:t>
      </w:r>
    </w:p>
    <w:p w14:paraId="4C389060" w14:textId="77777777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Rounding</w:t>
      </w:r>
      <w:r w:rsidRPr="005F181B">
        <w:rPr>
          <w:rFonts w:cstheme="majorHAnsi"/>
          <w:sz w:val="20"/>
          <w:szCs w:val="20"/>
        </w:rPr>
        <w:t xml:space="preserve">: Only to be used when needed to correct any rounding issues. </w:t>
      </w:r>
    </w:p>
    <w:p w14:paraId="3107A059" w14:textId="70363FA0" w:rsidR="005F181B" w:rsidRPr="005F181B" w:rsidRDefault="005F181B" w:rsidP="005F181B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Allocate Default</w:t>
      </w:r>
      <w:r w:rsidRPr="005F181B">
        <w:rPr>
          <w:rFonts w:cstheme="majorHAnsi"/>
          <w:sz w:val="20"/>
          <w:szCs w:val="20"/>
        </w:rPr>
        <w:t xml:space="preserve">: Click on this option to allocate to the default allocations you have </w:t>
      </w:r>
      <w:r w:rsidR="0023512F">
        <w:rPr>
          <w:rFonts w:cstheme="majorHAnsi"/>
          <w:sz w:val="20"/>
          <w:szCs w:val="20"/>
        </w:rPr>
        <w:t>set up</w:t>
      </w:r>
      <w:r w:rsidRPr="005F181B">
        <w:rPr>
          <w:rFonts w:cstheme="majorHAnsi"/>
          <w:sz w:val="20"/>
          <w:szCs w:val="20"/>
        </w:rPr>
        <w:t xml:space="preserve"> previously. (Employees that always do the same activity on the same block/cost </w:t>
      </w:r>
      <w:r w:rsidR="00015DA9">
        <w:rPr>
          <w:rFonts w:cstheme="majorHAnsi"/>
          <w:sz w:val="20"/>
          <w:szCs w:val="20"/>
        </w:rPr>
        <w:t>centre</w:t>
      </w:r>
      <w:r w:rsidRPr="005F181B">
        <w:rPr>
          <w:rFonts w:cstheme="majorHAnsi"/>
          <w:sz w:val="20"/>
          <w:szCs w:val="20"/>
        </w:rPr>
        <w:t>) All the hours will automatically be allocated according to the Default Allocation setup. Do this before you start to allocate hours manually.</w:t>
      </w:r>
    </w:p>
    <w:p w14:paraId="0C9F3846" w14:textId="77777777" w:rsidR="005F181B" w:rsidRPr="005F181B" w:rsidRDefault="005F181B" w:rsidP="005F181B">
      <w:pPr>
        <w:rPr>
          <w:rFonts w:cstheme="majorHAnsi"/>
          <w:sz w:val="20"/>
          <w:szCs w:val="20"/>
        </w:rPr>
      </w:pPr>
    </w:p>
    <w:p w14:paraId="533E82E9" w14:textId="77777777" w:rsidR="005F181B" w:rsidRPr="0023512F" w:rsidRDefault="005F181B" w:rsidP="0023512F">
      <w:pPr>
        <w:pStyle w:val="ListParagraph"/>
        <w:ind w:left="3240" w:firstLine="360"/>
        <w:rPr>
          <w:rFonts w:cs="Arial"/>
          <w:b/>
          <w:sz w:val="32"/>
          <w:szCs w:val="32"/>
          <w:u w:val="single"/>
        </w:rPr>
      </w:pPr>
      <w:r w:rsidRPr="0023512F">
        <w:rPr>
          <w:rFonts w:cs="Arial"/>
          <w:b/>
          <w:sz w:val="32"/>
          <w:szCs w:val="32"/>
          <w:u w:val="single"/>
        </w:rPr>
        <w:t>Financial Reports</w:t>
      </w:r>
    </w:p>
    <w:p w14:paraId="2031084D" w14:textId="77777777" w:rsidR="005F181B" w:rsidRPr="005F181B" w:rsidRDefault="005F181B" w:rsidP="005F181B">
      <w:pPr>
        <w:pStyle w:val="ListParagraph"/>
        <w:ind w:left="3240" w:firstLine="360"/>
        <w:jc w:val="both"/>
        <w:rPr>
          <w:rFonts w:cs="Arial"/>
          <w:bCs/>
          <w:color w:val="666666"/>
          <w:sz w:val="20"/>
          <w:szCs w:val="20"/>
        </w:rPr>
      </w:pPr>
    </w:p>
    <w:p w14:paraId="14183BC8" w14:textId="77777777" w:rsidR="005F181B" w:rsidRDefault="005F181B" w:rsidP="005F181B">
      <w:pPr>
        <w:jc w:val="center"/>
        <w:rPr>
          <w:rFonts w:cstheme="majorHAnsi"/>
          <w:sz w:val="20"/>
          <w:szCs w:val="20"/>
        </w:rPr>
      </w:pPr>
      <w:r w:rsidRPr="005F181B">
        <w:rPr>
          <w:noProof/>
          <w:sz w:val="20"/>
          <w:szCs w:val="20"/>
        </w:rPr>
        <w:drawing>
          <wp:inline distT="0" distB="0" distL="0" distR="0" wp14:anchorId="146D03A3" wp14:editId="3531500B">
            <wp:extent cx="2295525" cy="2247900"/>
            <wp:effectExtent l="0" t="0" r="952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2"/>
                    <a:srcRect b="6719"/>
                    <a:stretch/>
                  </pic:blipFill>
                  <pic:spPr bwMode="auto">
                    <a:xfrm>
                      <a:off x="0" y="0"/>
                      <a:ext cx="2295525" cy="224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9B6580" w14:textId="77777777" w:rsidR="006F2614" w:rsidRPr="005F181B" w:rsidRDefault="006F2614" w:rsidP="005F181B">
      <w:pPr>
        <w:jc w:val="center"/>
        <w:rPr>
          <w:rFonts w:cstheme="majorHAnsi"/>
          <w:sz w:val="20"/>
          <w:szCs w:val="20"/>
        </w:rPr>
      </w:pPr>
    </w:p>
    <w:p w14:paraId="00BA17EA" w14:textId="77777777" w:rsidR="005F181B" w:rsidRPr="005F181B" w:rsidRDefault="005F181B" w:rsidP="005F181B">
      <w:pPr>
        <w:tabs>
          <w:tab w:val="left" w:pos="900"/>
        </w:tabs>
        <w:rPr>
          <w:rFonts w:cstheme="majorHAnsi"/>
          <w:sz w:val="20"/>
          <w:szCs w:val="20"/>
        </w:rPr>
      </w:pPr>
    </w:p>
    <w:p w14:paraId="7E341E95" w14:textId="3900560E" w:rsidR="005F181B" w:rsidRPr="005F181B" w:rsidRDefault="005F181B" w:rsidP="005F181B">
      <w:pPr>
        <w:pStyle w:val="ListParagraph"/>
        <w:widowControl/>
        <w:numPr>
          <w:ilvl w:val="0"/>
          <w:numId w:val="4"/>
        </w:numPr>
        <w:tabs>
          <w:tab w:val="left" w:pos="900"/>
        </w:tabs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Cost Centres &amp; Blocks</w:t>
      </w:r>
      <w:r w:rsidRPr="005F181B">
        <w:rPr>
          <w:rFonts w:cstheme="majorHAnsi"/>
          <w:sz w:val="20"/>
          <w:szCs w:val="20"/>
        </w:rPr>
        <w:t xml:space="preserve">: Multiple options are available. Choose from blocks/cultivars to cost </w:t>
      </w:r>
      <w:r w:rsidR="00015DA9">
        <w:rPr>
          <w:rFonts w:cstheme="majorHAnsi"/>
          <w:sz w:val="20"/>
          <w:szCs w:val="20"/>
        </w:rPr>
        <w:t>centres</w:t>
      </w:r>
      <w:r w:rsidRPr="005F181B">
        <w:rPr>
          <w:rFonts w:cstheme="majorHAnsi"/>
          <w:sz w:val="20"/>
          <w:szCs w:val="20"/>
        </w:rPr>
        <w:t xml:space="preserve"> and activities. This report imports figures from our other FMA modules. </w:t>
      </w:r>
    </w:p>
    <w:p w14:paraId="30862B46" w14:textId="3B66BD42" w:rsidR="005F181B" w:rsidRPr="005F181B" w:rsidRDefault="005F181B" w:rsidP="005F181B">
      <w:pPr>
        <w:pStyle w:val="ListParagraph"/>
        <w:widowControl/>
        <w:numPr>
          <w:ilvl w:val="0"/>
          <w:numId w:val="4"/>
        </w:numPr>
        <w:tabs>
          <w:tab w:val="left" w:pos="900"/>
        </w:tabs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Salary System</w:t>
      </w:r>
      <w:r w:rsidRPr="005F181B">
        <w:rPr>
          <w:rFonts w:cstheme="majorHAnsi"/>
          <w:sz w:val="20"/>
          <w:szCs w:val="20"/>
          <w:u w:val="single"/>
        </w:rPr>
        <w:t>:</w:t>
      </w:r>
      <w:r w:rsidRPr="005F181B">
        <w:rPr>
          <w:rFonts w:cstheme="majorHAnsi"/>
          <w:sz w:val="20"/>
          <w:szCs w:val="20"/>
        </w:rPr>
        <w:t xml:space="preserve"> If you import more than one costing file, from more than one Payroll system, or just one payroll system, it will show you their amounts separately and display towards which block/cost </w:t>
      </w:r>
      <w:r w:rsidR="00015DA9">
        <w:rPr>
          <w:rFonts w:cstheme="majorHAnsi"/>
          <w:sz w:val="20"/>
          <w:szCs w:val="20"/>
        </w:rPr>
        <w:t>centre</w:t>
      </w:r>
      <w:r w:rsidRPr="005F181B">
        <w:rPr>
          <w:rFonts w:cstheme="majorHAnsi"/>
          <w:sz w:val="20"/>
          <w:szCs w:val="20"/>
        </w:rPr>
        <w:t xml:space="preserve"> it was allocated.</w:t>
      </w:r>
    </w:p>
    <w:p w14:paraId="2636E616" w14:textId="77777777" w:rsidR="005F181B" w:rsidRPr="005F181B" w:rsidRDefault="005F181B" w:rsidP="005F181B">
      <w:pPr>
        <w:pStyle w:val="ListParagraph"/>
        <w:widowControl/>
        <w:numPr>
          <w:ilvl w:val="0"/>
          <w:numId w:val="4"/>
        </w:numPr>
        <w:tabs>
          <w:tab w:val="left" w:pos="900"/>
        </w:tabs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Activity Per Block</w:t>
      </w:r>
      <w:r w:rsidRPr="005F181B">
        <w:rPr>
          <w:rFonts w:cstheme="majorHAnsi"/>
          <w:sz w:val="20"/>
          <w:szCs w:val="20"/>
        </w:rPr>
        <w:t>: This Excel report has 3 x Excel tabs displaying hours/rand/total, spend on blocks/cost centres.</w:t>
      </w:r>
    </w:p>
    <w:p w14:paraId="2325A2AD" w14:textId="77777777" w:rsidR="005F181B" w:rsidRPr="005F181B" w:rsidRDefault="005F181B" w:rsidP="005F181B">
      <w:pPr>
        <w:pStyle w:val="ListParagraph"/>
        <w:widowControl/>
        <w:numPr>
          <w:ilvl w:val="0"/>
          <w:numId w:val="4"/>
        </w:numPr>
        <w:tabs>
          <w:tab w:val="left" w:pos="900"/>
        </w:tabs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Activities</w:t>
      </w:r>
      <w:r w:rsidRPr="005F181B">
        <w:rPr>
          <w:rFonts w:cstheme="majorHAnsi"/>
          <w:sz w:val="20"/>
          <w:szCs w:val="20"/>
          <w:u w:val="single"/>
        </w:rPr>
        <w:t xml:space="preserve">: </w:t>
      </w:r>
      <w:r w:rsidRPr="005F181B">
        <w:rPr>
          <w:rFonts w:cstheme="majorHAnsi"/>
          <w:sz w:val="20"/>
          <w:szCs w:val="20"/>
        </w:rPr>
        <w:t xml:space="preserve">List that reflects all your activities, with the total amount of hours and Costs allocated towards it. </w:t>
      </w:r>
    </w:p>
    <w:p w14:paraId="75DE81AA" w14:textId="02D57B2B" w:rsidR="005F181B" w:rsidRPr="005F181B" w:rsidRDefault="005F181B" w:rsidP="005F181B">
      <w:pPr>
        <w:pStyle w:val="ListParagraph"/>
        <w:widowControl/>
        <w:numPr>
          <w:ilvl w:val="0"/>
          <w:numId w:val="4"/>
        </w:numPr>
        <w:tabs>
          <w:tab w:val="left" w:pos="900"/>
        </w:tabs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Employee Reports</w:t>
      </w:r>
      <w:r w:rsidRPr="005F181B">
        <w:rPr>
          <w:rFonts w:cstheme="majorHAnsi"/>
          <w:sz w:val="20"/>
          <w:szCs w:val="20"/>
        </w:rPr>
        <w:t>:  Filter per activity, and it will show you all the workers, their hours</w:t>
      </w:r>
      <w:r w:rsidR="0023512F">
        <w:rPr>
          <w:rFonts w:cstheme="majorHAnsi"/>
          <w:sz w:val="20"/>
          <w:szCs w:val="20"/>
        </w:rPr>
        <w:t>,</w:t>
      </w:r>
      <w:r w:rsidRPr="005F181B">
        <w:rPr>
          <w:rFonts w:cstheme="majorHAnsi"/>
          <w:sz w:val="20"/>
          <w:szCs w:val="20"/>
        </w:rPr>
        <w:t xml:space="preserve"> and costs allocated towards the selected activity. </w:t>
      </w:r>
    </w:p>
    <w:p w14:paraId="74214726" w14:textId="4799F0E3" w:rsidR="005F181B" w:rsidRPr="005F181B" w:rsidRDefault="005F181B" w:rsidP="005F181B">
      <w:pPr>
        <w:pStyle w:val="ListParagraph"/>
        <w:widowControl/>
        <w:numPr>
          <w:ilvl w:val="0"/>
          <w:numId w:val="4"/>
        </w:numPr>
        <w:tabs>
          <w:tab w:val="left" w:pos="900"/>
        </w:tabs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Employee Groups</w:t>
      </w:r>
      <w:r w:rsidRPr="005F181B">
        <w:rPr>
          <w:rFonts w:cstheme="majorHAnsi"/>
          <w:sz w:val="20"/>
          <w:szCs w:val="20"/>
        </w:rPr>
        <w:t xml:space="preserve">:  Filter according to the employee group (as imported from payroll) to see towards which block/cost </w:t>
      </w:r>
      <w:r w:rsidR="00015DA9">
        <w:rPr>
          <w:rFonts w:cstheme="majorHAnsi"/>
          <w:sz w:val="20"/>
          <w:szCs w:val="20"/>
        </w:rPr>
        <w:t>centres</w:t>
      </w:r>
      <w:r w:rsidRPr="005F181B">
        <w:rPr>
          <w:rFonts w:cstheme="majorHAnsi"/>
          <w:sz w:val="20"/>
          <w:szCs w:val="20"/>
        </w:rPr>
        <w:t xml:space="preserve"> the hours and costs have been allocated.</w:t>
      </w:r>
    </w:p>
    <w:p w14:paraId="3BB36854" w14:textId="77777777" w:rsidR="005F181B" w:rsidRPr="005F181B" w:rsidRDefault="005F181B" w:rsidP="005F181B">
      <w:pPr>
        <w:pStyle w:val="ListParagraph"/>
        <w:widowControl/>
        <w:numPr>
          <w:ilvl w:val="0"/>
          <w:numId w:val="4"/>
        </w:numPr>
        <w:tabs>
          <w:tab w:val="left" w:pos="900"/>
        </w:tabs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Supplier Summary</w:t>
      </w:r>
      <w:r w:rsidRPr="005F181B">
        <w:rPr>
          <w:rFonts w:cstheme="majorHAnsi"/>
          <w:sz w:val="20"/>
          <w:szCs w:val="20"/>
          <w:u w:val="single"/>
        </w:rPr>
        <w:t>:</w:t>
      </w:r>
      <w:r w:rsidRPr="005F181B">
        <w:rPr>
          <w:rFonts w:cstheme="majorHAnsi"/>
          <w:sz w:val="20"/>
          <w:szCs w:val="20"/>
        </w:rPr>
        <w:t xml:space="preserve"> (only for General Costs users) Displays each supplier and total cost.</w:t>
      </w:r>
    </w:p>
    <w:p w14:paraId="6CB62B2A" w14:textId="36840C37" w:rsidR="005F181B" w:rsidRPr="005F181B" w:rsidRDefault="005F181B" w:rsidP="005F181B">
      <w:pPr>
        <w:pStyle w:val="ListParagraph"/>
        <w:widowControl/>
        <w:numPr>
          <w:ilvl w:val="0"/>
          <w:numId w:val="4"/>
        </w:numPr>
        <w:tabs>
          <w:tab w:val="left" w:pos="900"/>
        </w:tabs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Expense Type Summary</w:t>
      </w:r>
      <w:r w:rsidRPr="005F181B">
        <w:rPr>
          <w:rFonts w:cstheme="majorHAnsi"/>
          <w:sz w:val="20"/>
          <w:szCs w:val="20"/>
        </w:rPr>
        <w:t xml:space="preserve">:  Displays the expenses you have </w:t>
      </w:r>
      <w:r w:rsidR="0023512F">
        <w:rPr>
          <w:rFonts w:cstheme="majorHAnsi"/>
          <w:sz w:val="20"/>
          <w:szCs w:val="20"/>
        </w:rPr>
        <w:t>set up</w:t>
      </w:r>
      <w:r w:rsidRPr="005F181B">
        <w:rPr>
          <w:rFonts w:cstheme="majorHAnsi"/>
          <w:sz w:val="20"/>
          <w:szCs w:val="20"/>
        </w:rPr>
        <w:t xml:space="preserve">, with a total cost. </w:t>
      </w:r>
    </w:p>
    <w:p w14:paraId="23A2E37E" w14:textId="269031F9" w:rsidR="005F181B" w:rsidRPr="005F181B" w:rsidRDefault="005F181B" w:rsidP="005F181B">
      <w:pPr>
        <w:pStyle w:val="ListParagraph"/>
        <w:widowControl/>
        <w:numPr>
          <w:ilvl w:val="0"/>
          <w:numId w:val="4"/>
        </w:numPr>
        <w:tabs>
          <w:tab w:val="left" w:pos="900"/>
        </w:tabs>
        <w:autoSpaceDE/>
        <w:autoSpaceDN/>
        <w:spacing w:after="200" w:line="276" w:lineRule="auto"/>
        <w:contextualSpacing/>
        <w:rPr>
          <w:rFonts w:cstheme="majorHAnsi"/>
          <w:sz w:val="20"/>
          <w:szCs w:val="20"/>
        </w:rPr>
      </w:pPr>
      <w:r w:rsidRPr="005F181B">
        <w:rPr>
          <w:rFonts w:cstheme="majorHAnsi"/>
          <w:b/>
          <w:bCs/>
          <w:sz w:val="20"/>
          <w:szCs w:val="20"/>
          <w:u w:val="single"/>
        </w:rPr>
        <w:t>Summary Reports</w:t>
      </w:r>
      <w:r w:rsidRPr="005F181B">
        <w:rPr>
          <w:rFonts w:cstheme="majorHAnsi"/>
          <w:sz w:val="20"/>
          <w:szCs w:val="20"/>
        </w:rPr>
        <w:t xml:space="preserve">: Multiple options </w:t>
      </w:r>
      <w:r w:rsidR="0023512F">
        <w:rPr>
          <w:rFonts w:cstheme="majorHAnsi"/>
          <w:sz w:val="20"/>
          <w:szCs w:val="20"/>
        </w:rPr>
        <w:t xml:space="preserve">are </w:t>
      </w:r>
      <w:r w:rsidRPr="005F181B">
        <w:rPr>
          <w:rFonts w:cstheme="majorHAnsi"/>
          <w:sz w:val="20"/>
          <w:szCs w:val="20"/>
        </w:rPr>
        <w:t xml:space="preserve">available to choose from. Select your pay period/periods and use the filters to build your report. </w:t>
      </w:r>
    </w:p>
    <w:p w14:paraId="504D9203" w14:textId="77777777" w:rsidR="005F181B" w:rsidRPr="005F181B" w:rsidRDefault="005F181B">
      <w:pPr>
        <w:spacing w:before="305"/>
        <w:ind w:left="102"/>
        <w:rPr>
          <w:sz w:val="20"/>
          <w:szCs w:val="20"/>
        </w:rPr>
      </w:pPr>
    </w:p>
    <w:sectPr w:rsidR="005F181B" w:rsidRPr="005F181B">
      <w:pgSz w:w="11910" w:h="16840"/>
      <w:pgMar w:top="660" w:right="3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D18"/>
    <w:multiLevelType w:val="hybridMultilevel"/>
    <w:tmpl w:val="1E947EE6"/>
    <w:lvl w:ilvl="0" w:tplc="1D4AEB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6F3DC3"/>
    <w:multiLevelType w:val="hybridMultilevel"/>
    <w:tmpl w:val="662AD4F2"/>
    <w:lvl w:ilvl="0" w:tplc="EB64E76A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D1B85"/>
    <w:multiLevelType w:val="hybridMultilevel"/>
    <w:tmpl w:val="EE02737C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A15F2"/>
    <w:multiLevelType w:val="hybridMultilevel"/>
    <w:tmpl w:val="13F29A3E"/>
    <w:lvl w:ilvl="0" w:tplc="EB64E76A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3497854">
    <w:abstractNumId w:val="3"/>
  </w:num>
  <w:num w:numId="2" w16cid:durableId="1452742195">
    <w:abstractNumId w:val="1"/>
  </w:num>
  <w:num w:numId="3" w16cid:durableId="2019960500">
    <w:abstractNumId w:val="0"/>
  </w:num>
  <w:num w:numId="4" w16cid:durableId="1386682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186A"/>
    <w:rsid w:val="00015DA9"/>
    <w:rsid w:val="001E34C4"/>
    <w:rsid w:val="002264D1"/>
    <w:rsid w:val="0023512F"/>
    <w:rsid w:val="0029294F"/>
    <w:rsid w:val="002A3E75"/>
    <w:rsid w:val="002B327D"/>
    <w:rsid w:val="002C4852"/>
    <w:rsid w:val="003B452F"/>
    <w:rsid w:val="003F4128"/>
    <w:rsid w:val="00462ADA"/>
    <w:rsid w:val="005A0360"/>
    <w:rsid w:val="005F181B"/>
    <w:rsid w:val="006B7BCC"/>
    <w:rsid w:val="006E0241"/>
    <w:rsid w:val="006F2614"/>
    <w:rsid w:val="007F1A50"/>
    <w:rsid w:val="00842CC0"/>
    <w:rsid w:val="008758B1"/>
    <w:rsid w:val="009717F3"/>
    <w:rsid w:val="00981972"/>
    <w:rsid w:val="00A40769"/>
    <w:rsid w:val="00A462E1"/>
    <w:rsid w:val="00AD5E84"/>
    <w:rsid w:val="00B333CB"/>
    <w:rsid w:val="00B45381"/>
    <w:rsid w:val="00C75E83"/>
    <w:rsid w:val="00C9186A"/>
    <w:rsid w:val="00E23DC0"/>
    <w:rsid w:val="00E626E6"/>
    <w:rsid w:val="00E64475"/>
    <w:rsid w:val="00EE538D"/>
    <w:rsid w:val="00F4095E"/>
    <w:rsid w:val="00F5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"/>
    <o:shapelayout v:ext="edit">
      <o:idmap v:ext="edit" data="1"/>
    </o:shapelayout>
  </w:shapeDefaults>
  <w:decimalSymbol w:val="."/>
  <w:listSeparator w:val=","/>
  <w14:docId w14:val="7643B0CC"/>
  <w15:docId w15:val="{7BF40F9E-A577-4058-873E-A5A60E8D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234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support@donkerhoekdata.co.za" TargetMode="External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mailto:sales@donkerhoekdata.co.za" TargetMode="External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image" Target="media/image1.png"/><Relationship Id="rId15" Type="http://schemas.openxmlformats.org/officeDocument/2006/relationships/hyperlink" Target="http://www.donkerhoekdata.co.za/" TargetMode="External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1654</Words>
  <Characters>9432</Characters>
  <Application>Microsoft Office Word</Application>
  <DocSecurity>0</DocSecurity>
  <Lines>78</Lines>
  <Paragraphs>22</Paragraphs>
  <ScaleCrop>false</ScaleCrop>
  <Company/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DHD - Modules Front Cover and Intro  [Recovered]</dc:title>
  <cp:lastModifiedBy>Nico Palvie</cp:lastModifiedBy>
  <cp:revision>34</cp:revision>
  <dcterms:created xsi:type="dcterms:W3CDTF">2023-10-06T09:55:00Z</dcterms:created>
  <dcterms:modified xsi:type="dcterms:W3CDTF">2025-12-12T06:46:00Z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Adobe Illustrator 27.5 (Windows)</vt:lpwstr>
  </property>
  <property fmtid="{D5CDD505-2E9C-101B-9397-08002B2CF9AE}" pid="4" name="LastSaved">
    <vt:filetime>2023-10-06T00:00:00Z</vt:filetime>
  </property>
  <property fmtid="{D5CDD505-2E9C-101B-9397-08002B2CF9AE}" pid="5" name="Producer">
    <vt:lpwstr>Adobe PDF library 17.00</vt:lpwstr>
  </property>
  <property fmtid="{D5CDD505-2E9C-101B-9397-08002B2CF9AE}" pid="6" name="GrammarlyDocumentId">
    <vt:lpwstr>1d58beb88e52ed52e517a0e039475320d6dba905e343fecc086c8aea79b0ae91</vt:lpwstr>
  </property>
</Properties>
</file>